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365F91"/>
        </w:rPr>
        <w:t>Meeting</w:t>
      </w:r>
      <w:r>
        <w:rPr>
          <w:color w:val="365F91"/>
          <w:spacing w:val="-11"/>
        </w:rPr>
        <w:t> </w:t>
      </w:r>
      <w:r>
        <w:rPr>
          <w:color w:val="365F91"/>
        </w:rPr>
        <w:t>Chair</w:t>
      </w:r>
      <w:r>
        <w:rPr>
          <w:color w:val="365F91"/>
          <w:spacing w:val="-11"/>
        </w:rPr>
        <w:t> </w:t>
      </w:r>
      <w:r>
        <w:rPr>
          <w:color w:val="365F91"/>
          <w:spacing w:val="-2"/>
        </w:rPr>
        <w:t>Checklist</w:t>
      </w:r>
    </w:p>
    <w:p>
      <w:pPr>
        <w:pStyle w:val="BodyText"/>
        <w:spacing w:before="110"/>
        <w:rPr>
          <w:b/>
          <w:sz w:val="40"/>
        </w:rPr>
      </w:pPr>
    </w:p>
    <w:p>
      <w:pPr>
        <w:pStyle w:val="Heading2"/>
      </w:pPr>
      <w:r>
        <w:rPr>
          <w:color w:val="365F91"/>
        </w:rPr>
        <w:t>Before</w:t>
      </w:r>
      <w:r>
        <w:rPr>
          <w:color w:val="365F91"/>
          <w:spacing w:val="-6"/>
        </w:rPr>
        <w:t> </w:t>
      </w:r>
      <w:r>
        <w:rPr>
          <w:color w:val="365F91"/>
        </w:rPr>
        <w:t>the</w:t>
      </w:r>
      <w:r>
        <w:rPr>
          <w:color w:val="365F91"/>
          <w:spacing w:val="-6"/>
        </w:rPr>
        <w:t> </w:t>
      </w:r>
      <w:r>
        <w:rPr>
          <w:color w:val="365F91"/>
          <w:spacing w:val="-2"/>
        </w:rPr>
        <w:t>meeting</w:t>
      </w:r>
    </w:p>
    <w:p>
      <w:pPr>
        <w:pStyle w:val="Heading3"/>
        <w:spacing w:before="251"/>
      </w:pPr>
      <w:r>
        <w:rPr>
          <w:color w:val="365F91"/>
        </w:rPr>
        <w:t>Purpose</w:t>
      </w:r>
      <w:r>
        <w:rPr>
          <w:color w:val="365F91"/>
          <w:spacing w:val="-5"/>
        </w:rPr>
        <w:t> </w:t>
      </w:r>
      <w:r>
        <w:rPr>
          <w:color w:val="365F91"/>
        </w:rPr>
        <w:t>–</w:t>
      </w:r>
      <w:r>
        <w:rPr>
          <w:color w:val="365F91"/>
          <w:spacing w:val="-4"/>
        </w:rPr>
        <w:t> </w:t>
      </w:r>
      <w:r>
        <w:rPr>
          <w:color w:val="365F91"/>
        </w:rPr>
        <w:t>Why</w:t>
      </w:r>
      <w:r>
        <w:rPr>
          <w:color w:val="365F91"/>
          <w:spacing w:val="-4"/>
        </w:rPr>
        <w:t> </w:t>
      </w:r>
      <w:r>
        <w:rPr>
          <w:color w:val="365F91"/>
        </w:rPr>
        <w:t>are</w:t>
      </w:r>
      <w:r>
        <w:rPr>
          <w:color w:val="365F91"/>
          <w:spacing w:val="-4"/>
        </w:rPr>
        <w:t> </w:t>
      </w:r>
      <w:r>
        <w:rPr>
          <w:color w:val="365F91"/>
        </w:rPr>
        <w:t>we</w:t>
      </w:r>
      <w:r>
        <w:rPr>
          <w:color w:val="365F91"/>
          <w:spacing w:val="-4"/>
        </w:rPr>
        <w:t> </w:t>
      </w:r>
      <w:r>
        <w:rPr>
          <w:color w:val="365F91"/>
          <w:spacing w:val="-2"/>
        </w:rPr>
        <w:t>meeting?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70" w:lineRule="exact" w:before="252" w:after="0"/>
        <w:ind w:left="339" w:right="0" w:hanging="339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point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decision?</w:t>
      </w:r>
      <w:r>
        <w:rPr>
          <w:spacing w:val="-1"/>
          <w:sz w:val="24"/>
        </w:rPr>
        <w:t> </w:t>
      </w:r>
      <w:r>
        <w:rPr>
          <w:sz w:val="24"/>
        </w:rPr>
        <w:t>problem-solving? </w:t>
      </w:r>
      <w:r>
        <w:rPr>
          <w:spacing w:val="-2"/>
          <w:sz w:val="24"/>
        </w:rPr>
        <w:t>alignment?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65" w:lineRule="exact" w:before="0" w:after="0"/>
        <w:ind w:left="339" w:right="0" w:hanging="339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specifically</w:t>
      </w:r>
      <w:r>
        <w:rPr>
          <w:spacing w:val="-1"/>
          <w:sz w:val="24"/>
        </w:rPr>
        <w:t> </w:t>
      </w:r>
      <w:r>
        <w:rPr>
          <w:sz w:val="24"/>
        </w:rPr>
        <w:t>needs 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different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end?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37" w:lineRule="auto" w:before="0" w:after="0"/>
        <w:ind w:left="0" w:right="626" w:firstLine="0"/>
        <w:jc w:val="left"/>
        <w:rPr>
          <w:sz w:val="24"/>
        </w:rPr>
      </w:pPr>
      <w:r>
        <w:rPr>
          <w:sz w:val="24"/>
        </w:rPr>
        <w:t>Could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handled</w:t>
      </w:r>
      <w:r>
        <w:rPr>
          <w:spacing w:val="-4"/>
          <w:sz w:val="24"/>
        </w:rPr>
        <w:t> </w:t>
      </w:r>
      <w:r>
        <w:rPr>
          <w:sz w:val="24"/>
        </w:rPr>
        <w:t>without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z w:val="24"/>
        </w:rPr>
        <w:t>(email,</w:t>
      </w:r>
      <w:r>
        <w:rPr>
          <w:spacing w:val="-5"/>
          <w:sz w:val="24"/>
        </w:rPr>
        <w:t> </w:t>
      </w:r>
      <w:r>
        <w:rPr>
          <w:sz w:val="24"/>
        </w:rPr>
        <w:t>shared</w:t>
      </w:r>
      <w:r>
        <w:rPr>
          <w:spacing w:val="-4"/>
          <w:sz w:val="24"/>
        </w:rPr>
        <w:t> </w:t>
      </w:r>
      <w:r>
        <w:rPr>
          <w:sz w:val="24"/>
        </w:rPr>
        <w:t>document,</w:t>
      </w:r>
      <w:r>
        <w:rPr>
          <w:spacing w:val="-5"/>
          <w:sz w:val="24"/>
        </w:rPr>
        <w:t> </w:t>
      </w:r>
      <w:r>
        <w:rPr>
          <w:sz w:val="24"/>
        </w:rPr>
        <w:t>quick </w:t>
      </w:r>
      <w:r>
        <w:rPr>
          <w:spacing w:val="-2"/>
          <w:sz w:val="24"/>
        </w:rPr>
        <w:t>huddle)?</w:t>
      </w:r>
    </w:p>
    <w:p>
      <w:pPr>
        <w:pStyle w:val="BodyText"/>
        <w:spacing w:before="240"/>
      </w:pPr>
      <w:r>
        <w:rPr/>
        <w:t>“By</w:t>
      </w:r>
      <w:r>
        <w:rPr>
          <w:spacing w:val="-3"/>
        </w:rPr>
        <w:t> </w:t>
      </w:r>
      <w:r>
        <w:rPr/>
        <w:t>the end of</w:t>
      </w:r>
      <w:r>
        <w:rPr>
          <w:spacing w:val="-1"/>
        </w:rPr>
        <w:t> </w:t>
      </w:r>
      <w:r>
        <w:rPr/>
        <w:t>our time together,</w:t>
      </w:r>
      <w:r>
        <w:rPr>
          <w:spacing w:val="-2"/>
        </w:rPr>
        <w:t> </w:t>
      </w:r>
      <w:r>
        <w:rPr/>
        <w:t>what</w:t>
      </w:r>
      <w:r>
        <w:rPr>
          <w:spacing w:val="-1"/>
        </w:rPr>
        <w:t> </w:t>
      </w:r>
      <w:r>
        <w:rPr/>
        <w:t>do we need to have </w:t>
      </w:r>
      <w:r>
        <w:rPr>
          <w:spacing w:val="-2"/>
        </w:rPr>
        <w:t>accomplished?”</w:t>
      </w:r>
    </w:p>
    <w:p>
      <w:pPr>
        <w:pStyle w:val="BodyText"/>
      </w:pPr>
    </w:p>
    <w:p>
      <w:pPr>
        <w:pStyle w:val="BodyText"/>
        <w:spacing w:before="248"/>
      </w:pPr>
    </w:p>
    <w:p>
      <w:pPr>
        <w:pStyle w:val="Heading3"/>
      </w:pPr>
      <w:r>
        <w:rPr>
          <w:color w:val="365F91"/>
        </w:rPr>
        <w:t>Participants</w:t>
      </w:r>
      <w:r>
        <w:rPr>
          <w:color w:val="365F91"/>
          <w:spacing w:val="-7"/>
        </w:rPr>
        <w:t> </w:t>
      </w:r>
      <w:r>
        <w:rPr>
          <w:color w:val="365F91"/>
        </w:rPr>
        <w:t>–</w:t>
      </w:r>
      <w:r>
        <w:rPr>
          <w:color w:val="365F91"/>
          <w:spacing w:val="-7"/>
        </w:rPr>
        <w:t> </w:t>
      </w:r>
      <w:r>
        <w:rPr>
          <w:color w:val="365F91"/>
        </w:rPr>
        <w:t>Who</w:t>
      </w:r>
      <w:r>
        <w:rPr>
          <w:color w:val="365F91"/>
          <w:spacing w:val="-7"/>
        </w:rPr>
        <w:t> </w:t>
      </w:r>
      <w:r>
        <w:rPr>
          <w:color w:val="365F91"/>
        </w:rPr>
        <w:t>should</w:t>
      </w:r>
      <w:r>
        <w:rPr>
          <w:color w:val="365F91"/>
          <w:spacing w:val="-7"/>
        </w:rPr>
        <w:t> </w:t>
      </w:r>
      <w:r>
        <w:rPr>
          <w:color w:val="365F91"/>
          <w:spacing w:val="-2"/>
        </w:rPr>
        <w:t>attend?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48" w:lineRule="exact" w:before="320" w:after="0"/>
        <w:ind w:left="339" w:right="0" w:hanging="339"/>
        <w:jc w:val="left"/>
        <w:rPr>
          <w:sz w:val="24"/>
        </w:rPr>
      </w:pP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essential</w:t>
      </w:r>
      <w:r>
        <w:rPr>
          <w:spacing w:val="-1"/>
          <w:sz w:val="24"/>
        </w:rPr>
        <w:t> </w:t>
      </w:r>
      <w:r>
        <w:rPr>
          <w:sz w:val="24"/>
        </w:rPr>
        <w:t>knowledge</w:t>
      </w:r>
      <w:r>
        <w:rPr>
          <w:spacing w:val="-1"/>
          <w:sz w:val="24"/>
        </w:rPr>
        <w:t> </w:t>
      </w:r>
      <w:r>
        <w:rPr>
          <w:sz w:val="24"/>
        </w:rPr>
        <w:t>or </w:t>
      </w:r>
      <w:r>
        <w:rPr>
          <w:spacing w:val="-2"/>
          <w:sz w:val="24"/>
        </w:rPr>
        <w:t>perspective?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22" w:lineRule="exact" w:before="0" w:after="0"/>
        <w:ind w:left="339" w:right="0" w:hanging="339"/>
        <w:jc w:val="left"/>
        <w:rPr>
          <w:sz w:val="24"/>
        </w:rPr>
      </w:pP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needed</w:t>
      </w:r>
      <w:r>
        <w:rPr>
          <w:spacing w:val="-1"/>
          <w:sz w:val="24"/>
        </w:rPr>
        <w:t> </w:t>
      </w:r>
      <w:r>
        <w:rPr>
          <w:sz w:val="24"/>
        </w:rPr>
        <w:t>to make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implement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decisions?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48" w:lineRule="exact" w:before="0" w:after="0"/>
        <w:ind w:left="339" w:right="0" w:hanging="339"/>
        <w:jc w:val="left"/>
        <w:rPr>
          <w:sz w:val="24"/>
        </w:rPr>
      </w:pP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we</w:t>
      </w:r>
      <w:r>
        <w:rPr>
          <w:spacing w:val="-1"/>
          <w:sz w:val="24"/>
        </w:rPr>
        <w:t> </w:t>
      </w:r>
      <w:r>
        <w:rPr>
          <w:sz w:val="24"/>
        </w:rPr>
        <w:t>keeping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group as</w:t>
      </w:r>
      <w:r>
        <w:rPr>
          <w:spacing w:val="-1"/>
          <w:sz w:val="24"/>
        </w:rPr>
        <w:t> </w:t>
      </w:r>
      <w:r>
        <w:rPr>
          <w:sz w:val="24"/>
        </w:rPr>
        <w:t>small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focused</w:t>
      </w:r>
      <w:r>
        <w:rPr>
          <w:spacing w:val="-1"/>
          <w:sz w:val="24"/>
        </w:rPr>
        <w:t> </w:t>
      </w:r>
      <w:r>
        <w:rPr>
          <w:sz w:val="24"/>
        </w:rPr>
        <w:t>as </w:t>
      </w:r>
      <w:r>
        <w:rPr>
          <w:spacing w:val="-2"/>
          <w:sz w:val="24"/>
        </w:rPr>
        <w:t>possible?</w:t>
      </w:r>
    </w:p>
    <w:p>
      <w:pPr>
        <w:pStyle w:val="BodyText"/>
        <w:spacing w:before="226"/>
      </w:pPr>
      <w:r>
        <w:rPr>
          <w:b/>
        </w:rPr>
        <w:t>Tip:</w:t>
      </w:r>
      <w:r>
        <w:rPr>
          <w:b/>
          <w:spacing w:val="-3"/>
        </w:rPr>
        <w:t> </w:t>
      </w:r>
      <w:r>
        <w:rPr/>
        <w:t>Invite</w:t>
      </w:r>
      <w:r>
        <w:rPr>
          <w:spacing w:val="-2"/>
        </w:rPr>
        <w:t> </w:t>
      </w:r>
      <w:r>
        <w:rPr/>
        <w:t>people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purpose,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>
          <w:spacing w:val="-2"/>
        </w:rPr>
        <w:t>habit.</w:t>
      </w:r>
    </w:p>
    <w:p>
      <w:pPr>
        <w:pStyle w:val="BodyText"/>
      </w:pPr>
    </w:p>
    <w:p>
      <w:pPr>
        <w:pStyle w:val="Heading5"/>
      </w:pPr>
      <w:r>
        <w:rPr/>
        <w:t>Helpful</w:t>
      </w:r>
      <w:r>
        <w:rPr>
          <w:spacing w:val="-1"/>
        </w:rPr>
        <w:t> </w:t>
      </w:r>
      <w:r>
        <w:rPr>
          <w:spacing w:val="-2"/>
        </w:rPr>
        <w:t>check:</w:t>
      </w:r>
    </w:p>
    <w:p>
      <w:pPr>
        <w:pStyle w:val="BodyText"/>
        <w:spacing w:before="5"/>
        <w:rPr>
          <w:b/>
        </w:rPr>
      </w:pPr>
    </w:p>
    <w:p>
      <w:pPr>
        <w:pStyle w:val="BodyText"/>
      </w:pPr>
      <w:r>
        <w:rPr/>
        <w:t>“Is</w:t>
      </w:r>
      <w:r>
        <w:rPr>
          <w:spacing w:val="-1"/>
        </w:rPr>
        <w:t> </w:t>
      </w:r>
      <w:r>
        <w:rPr/>
        <w:t>everyone</w:t>
      </w:r>
      <w:r>
        <w:rPr>
          <w:spacing w:val="-1"/>
        </w:rPr>
        <w:t> </w:t>
      </w:r>
      <w:r>
        <w:rPr/>
        <w:t>here needed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this </w:t>
      </w:r>
      <w:r>
        <w:rPr>
          <w:spacing w:val="-2"/>
        </w:rPr>
        <w:t>outcome?”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Heading3"/>
        <w:spacing w:before="1"/>
      </w:pPr>
      <w:r>
        <w:rPr>
          <w:color w:val="365F91"/>
        </w:rPr>
        <w:t>Preparation</w:t>
      </w:r>
      <w:r>
        <w:rPr>
          <w:color w:val="365F91"/>
          <w:spacing w:val="-6"/>
        </w:rPr>
        <w:t> </w:t>
      </w:r>
      <w:r>
        <w:rPr>
          <w:color w:val="365F91"/>
        </w:rPr>
        <w:t>–</w:t>
      </w:r>
      <w:r>
        <w:rPr>
          <w:color w:val="365F91"/>
          <w:spacing w:val="-7"/>
        </w:rPr>
        <w:t> </w:t>
      </w:r>
      <w:r>
        <w:rPr>
          <w:color w:val="365F91"/>
        </w:rPr>
        <w:t>What’s</w:t>
      </w:r>
      <w:r>
        <w:rPr>
          <w:color w:val="365F91"/>
          <w:spacing w:val="-7"/>
        </w:rPr>
        <w:t> </w:t>
      </w:r>
      <w:r>
        <w:rPr>
          <w:color w:val="365F91"/>
        </w:rPr>
        <w:t>needed</w:t>
      </w:r>
      <w:r>
        <w:rPr>
          <w:color w:val="365F91"/>
          <w:spacing w:val="-7"/>
        </w:rPr>
        <w:t> </w:t>
      </w:r>
      <w:r>
        <w:rPr>
          <w:color w:val="365F91"/>
        </w:rPr>
        <w:t>in</w:t>
      </w:r>
      <w:r>
        <w:rPr>
          <w:color w:val="365F91"/>
          <w:spacing w:val="-7"/>
        </w:rPr>
        <w:t> </w:t>
      </w:r>
      <w:r>
        <w:rPr>
          <w:color w:val="365F91"/>
          <w:spacing w:val="-2"/>
        </w:rPr>
        <w:t>advance?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46" w:lineRule="exact" w:before="0" w:after="0"/>
        <w:ind w:left="339" w:right="0" w:hanging="339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reading,</w:t>
      </w:r>
      <w:r>
        <w:rPr>
          <w:spacing w:val="-1"/>
          <w:sz w:val="24"/>
        </w:rPr>
        <w:t> </w:t>
      </w:r>
      <w:r>
        <w:rPr>
          <w:sz w:val="24"/>
        </w:rPr>
        <w:t>data,</w:t>
      </w:r>
      <w:r>
        <w:rPr>
          <w:spacing w:val="-2"/>
          <w:sz w:val="24"/>
        </w:rPr>
        <w:t> </w:t>
      </w:r>
      <w:r>
        <w:rPr>
          <w:sz w:val="24"/>
        </w:rPr>
        <w:t>or reflection</w:t>
      </w:r>
      <w:r>
        <w:rPr>
          <w:spacing w:val="-1"/>
          <w:sz w:val="24"/>
        </w:rPr>
        <w:t> </w:t>
      </w:r>
      <w:r>
        <w:rPr>
          <w:sz w:val="24"/>
        </w:rPr>
        <w:t>is </w:t>
      </w:r>
      <w:r>
        <w:rPr>
          <w:spacing w:val="-2"/>
          <w:sz w:val="24"/>
        </w:rPr>
        <w:t>required?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19" w:lineRule="exact" w:before="0" w:after="0"/>
        <w:ind w:left="339" w:right="0" w:hanging="339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questions should people</w:t>
      </w:r>
      <w:r>
        <w:rPr>
          <w:spacing w:val="-1"/>
          <w:sz w:val="24"/>
        </w:rPr>
        <w:t> </w:t>
      </w:r>
      <w:r>
        <w:rPr>
          <w:sz w:val="24"/>
        </w:rPr>
        <w:t>think about</w:t>
      </w:r>
      <w:r>
        <w:rPr>
          <w:spacing w:val="-1"/>
          <w:sz w:val="24"/>
        </w:rPr>
        <w:t> </w:t>
      </w:r>
      <w:r>
        <w:rPr>
          <w:sz w:val="24"/>
        </w:rPr>
        <w:t>in </w:t>
      </w:r>
      <w:r>
        <w:rPr>
          <w:spacing w:val="-2"/>
          <w:sz w:val="24"/>
        </w:rPr>
        <w:t>advance?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48" w:lineRule="exact" w:before="0" w:after="0"/>
        <w:ind w:left="339" w:right="0" w:hanging="339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decisions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likely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 </w:t>
      </w:r>
      <w:r>
        <w:rPr>
          <w:spacing w:val="-2"/>
          <w:sz w:val="24"/>
        </w:rPr>
        <w:t>needed?</w:t>
      </w:r>
    </w:p>
    <w:p>
      <w:pPr>
        <w:pStyle w:val="Heading5"/>
        <w:spacing w:before="226"/>
      </w:pPr>
      <w:r>
        <w:rPr/>
        <w:t>Good</w:t>
      </w:r>
      <w:r>
        <w:rPr>
          <w:spacing w:val="-1"/>
        </w:rPr>
        <w:t> </w:t>
      </w:r>
      <w:r>
        <w:rPr/>
        <w:t>prep</w:t>
      </w:r>
      <w:r>
        <w:rPr>
          <w:spacing w:val="-1"/>
        </w:rPr>
        <w:t> </w:t>
      </w:r>
      <w:r>
        <w:rPr/>
        <w:t>question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send</w:t>
      </w:r>
      <w:r>
        <w:rPr>
          <w:spacing w:val="-1"/>
        </w:rPr>
        <w:t> </w:t>
      </w:r>
      <w:r>
        <w:rPr>
          <w:spacing w:val="-2"/>
        </w:rPr>
        <w:t>ahead:</w:t>
      </w:r>
    </w:p>
    <w:p>
      <w:pPr>
        <w:pStyle w:val="BodyText"/>
        <w:spacing w:before="5"/>
        <w:rPr>
          <w:b/>
        </w:rPr>
      </w:pPr>
    </w:p>
    <w:p>
      <w:pPr>
        <w:pStyle w:val="BodyText"/>
      </w:pPr>
      <w:r>
        <w:rPr/>
        <w:t>“What’s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key issue</w:t>
      </w:r>
      <w:r>
        <w:rPr>
          <w:spacing w:val="-1"/>
        </w:rPr>
        <w:t> </w:t>
      </w:r>
      <w:r>
        <w:rPr/>
        <w:t>or risk</w:t>
      </w:r>
      <w:r>
        <w:rPr>
          <w:spacing w:val="-1"/>
        </w:rPr>
        <w:t> </w:t>
      </w:r>
      <w:r>
        <w:rPr/>
        <w:t>we should</w:t>
      </w:r>
      <w:r>
        <w:rPr>
          <w:spacing w:val="-1"/>
        </w:rPr>
        <w:t> </w:t>
      </w:r>
      <w:r>
        <w:rPr/>
        <w:t>be thinking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this </w:t>
      </w:r>
      <w:r>
        <w:rPr>
          <w:spacing w:val="-2"/>
        </w:rPr>
        <w:t>meeting?”</w:t>
      </w:r>
    </w:p>
    <w:p>
      <w:pPr>
        <w:pStyle w:val="BodyText"/>
        <w:spacing w:after="0"/>
        <w:sectPr>
          <w:footerReference w:type="default" r:id="rId5"/>
          <w:type w:val="continuous"/>
          <w:pgSz w:w="12240" w:h="15840"/>
          <w:pgMar w:header="0" w:footer="972" w:top="1820" w:bottom="1160" w:left="1800" w:right="1800"/>
          <w:pgNumType w:start="1"/>
        </w:sectPr>
      </w:pPr>
    </w:p>
    <w:p>
      <w:pPr>
        <w:pStyle w:val="Heading3"/>
        <w:spacing w:before="61"/>
      </w:pPr>
      <w:r>
        <w:rPr>
          <w:color w:val="365F91"/>
        </w:rPr>
        <w:t>A</w:t>
      </w:r>
      <w:r>
        <w:rPr>
          <w:color w:val="365F91"/>
          <w:spacing w:val="-4"/>
        </w:rPr>
        <w:t> </w:t>
      </w:r>
      <w:r>
        <w:rPr>
          <w:color w:val="365F91"/>
        </w:rPr>
        <w:t>Final</w:t>
      </w:r>
      <w:r>
        <w:rPr>
          <w:color w:val="365F91"/>
          <w:spacing w:val="-5"/>
        </w:rPr>
        <w:t> </w:t>
      </w:r>
      <w:r>
        <w:rPr>
          <w:color w:val="365F91"/>
        </w:rPr>
        <w:t>Time</w:t>
      </w:r>
      <w:r>
        <w:rPr>
          <w:color w:val="365F91"/>
          <w:spacing w:val="-5"/>
        </w:rPr>
        <w:t> </w:t>
      </w:r>
      <w:r>
        <w:rPr>
          <w:color w:val="365F91"/>
          <w:spacing w:val="-4"/>
        </w:rPr>
        <w:t>Check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BodyText"/>
      </w:pPr>
      <w:r>
        <w:rPr/>
        <w:t>Before</w:t>
      </w:r>
      <w:r>
        <w:rPr>
          <w:spacing w:val="-1"/>
        </w:rPr>
        <w:t> </w:t>
      </w:r>
      <w:r>
        <w:rPr/>
        <w:t>every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ask</w:t>
      </w:r>
      <w:r>
        <w:rPr>
          <w:spacing w:val="-1"/>
        </w:rPr>
        <w:t> </w:t>
      </w:r>
      <w:r>
        <w:rPr>
          <w:spacing w:val="-2"/>
        </w:rPr>
        <w:t>yourself: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46" w:lineRule="exact" w:before="1" w:after="0"/>
        <w:ind w:left="339" w:right="0" w:hanging="339"/>
        <w:jc w:val="left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purpose </w:t>
      </w:r>
      <w:r>
        <w:rPr>
          <w:spacing w:val="-2"/>
          <w:sz w:val="24"/>
        </w:rPr>
        <w:t>clear?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19" w:lineRule="exact" w:before="0" w:after="0"/>
        <w:ind w:left="339" w:right="0" w:hanging="339"/>
        <w:jc w:val="left"/>
        <w:rPr>
          <w:sz w:val="24"/>
        </w:rPr>
      </w:pP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right</w:t>
      </w:r>
      <w:r>
        <w:rPr>
          <w:spacing w:val="-2"/>
          <w:sz w:val="24"/>
        </w:rPr>
        <w:t> </w:t>
      </w:r>
      <w:r>
        <w:rPr>
          <w:sz w:val="24"/>
        </w:rPr>
        <w:t>people </w:t>
      </w:r>
      <w:r>
        <w:rPr>
          <w:spacing w:val="-2"/>
          <w:sz w:val="24"/>
        </w:rPr>
        <w:t>here?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322" w:lineRule="exact" w:before="0" w:after="0"/>
        <w:ind w:left="338" w:right="0" w:hanging="338"/>
        <w:jc w:val="left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agenda outcome-</w:t>
      </w:r>
      <w:r>
        <w:rPr>
          <w:spacing w:val="-2"/>
          <w:sz w:val="24"/>
        </w:rPr>
        <w:t>focused?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48" w:lineRule="exact" w:before="0" w:after="0"/>
        <w:ind w:left="339" w:right="0" w:hanging="339"/>
        <w:jc w:val="left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we</w:t>
      </w:r>
      <w:r>
        <w:rPr>
          <w:spacing w:val="-1"/>
          <w:sz w:val="24"/>
        </w:rPr>
        <w:t> </w:t>
      </w:r>
      <w:r>
        <w:rPr>
          <w:sz w:val="24"/>
        </w:rPr>
        <w:t>leave with</w:t>
      </w:r>
      <w:r>
        <w:rPr>
          <w:spacing w:val="-1"/>
          <w:sz w:val="24"/>
        </w:rPr>
        <w:t> </w:t>
      </w:r>
      <w:r>
        <w:rPr>
          <w:sz w:val="24"/>
        </w:rPr>
        <w:t>decisions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actions?</w:t>
      </w:r>
    </w:p>
    <w:p>
      <w:pPr>
        <w:pStyle w:val="BodyText"/>
        <w:spacing w:line="275" w:lineRule="exact" w:before="226"/>
      </w:pPr>
      <w:r>
        <w:rPr/>
        <w:t>If</w:t>
      </w:r>
      <w:r>
        <w:rPr>
          <w:spacing w:val="-2"/>
        </w:rPr>
        <w:t> </w:t>
      </w:r>
      <w:r>
        <w:rPr/>
        <w:t>yes → </w:t>
      </w:r>
      <w:r>
        <w:rPr>
          <w:spacing w:val="-2"/>
        </w:rPr>
        <w:t>proceed.</w:t>
      </w:r>
    </w:p>
    <w:p>
      <w:pPr>
        <w:pStyle w:val="BodyText"/>
        <w:spacing w:line="275" w:lineRule="exact"/>
      </w:pPr>
      <w:r>
        <w:rPr/>
        <w:t>If</w:t>
      </w:r>
      <w:r>
        <w:rPr>
          <w:spacing w:val="-2"/>
        </w:rPr>
        <w:t> </w:t>
      </w:r>
      <w:r>
        <w:rPr/>
        <w:t>no →</w:t>
      </w:r>
      <w:r>
        <w:rPr>
          <w:spacing w:val="-1"/>
        </w:rPr>
        <w:t> </w:t>
      </w:r>
      <w:r>
        <w:rPr/>
        <w:t>redesign or </w:t>
      </w:r>
      <w:r>
        <w:rPr>
          <w:spacing w:val="-2"/>
        </w:rPr>
        <w:t>cancel.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Heading2"/>
      </w:pPr>
      <w:r>
        <w:rPr>
          <w:color w:val="365F91"/>
        </w:rPr>
        <w:t>During</w:t>
      </w:r>
      <w:r>
        <w:rPr>
          <w:color w:val="365F91"/>
          <w:spacing w:val="-7"/>
        </w:rPr>
        <w:t> </w:t>
      </w:r>
      <w:r>
        <w:rPr>
          <w:color w:val="365F91"/>
        </w:rPr>
        <w:t>the</w:t>
      </w:r>
      <w:r>
        <w:rPr>
          <w:color w:val="365F91"/>
          <w:spacing w:val="-6"/>
        </w:rPr>
        <w:t> </w:t>
      </w:r>
      <w:r>
        <w:rPr>
          <w:color w:val="365F91"/>
          <w:spacing w:val="-2"/>
        </w:rPr>
        <w:t>meeting</w:t>
      </w:r>
    </w:p>
    <w:p>
      <w:pPr>
        <w:pStyle w:val="Heading3"/>
        <w:spacing w:before="255"/>
      </w:pPr>
      <w:r>
        <w:rPr>
          <w:color w:val="365F91"/>
        </w:rPr>
        <w:t>Process</w:t>
      </w:r>
      <w:r>
        <w:rPr>
          <w:color w:val="365F91"/>
          <w:spacing w:val="-4"/>
        </w:rPr>
        <w:t> </w:t>
      </w:r>
      <w:r>
        <w:rPr>
          <w:color w:val="365F91"/>
        </w:rPr>
        <w:t>–</w:t>
      </w:r>
      <w:r>
        <w:rPr>
          <w:color w:val="365F91"/>
          <w:spacing w:val="-4"/>
        </w:rPr>
        <w:t> </w:t>
      </w:r>
      <w:r>
        <w:rPr>
          <w:color w:val="365F91"/>
        </w:rPr>
        <w:t>How</w:t>
      </w:r>
      <w:r>
        <w:rPr>
          <w:color w:val="365F91"/>
          <w:spacing w:val="-3"/>
        </w:rPr>
        <w:t> </w:t>
      </w:r>
      <w:r>
        <w:rPr>
          <w:color w:val="365F91"/>
        </w:rPr>
        <w:t>will</w:t>
      </w:r>
      <w:r>
        <w:rPr>
          <w:color w:val="365F91"/>
          <w:spacing w:val="-4"/>
        </w:rPr>
        <w:t> </w:t>
      </w:r>
      <w:r>
        <w:rPr>
          <w:color w:val="365F91"/>
        </w:rPr>
        <w:t>it</w:t>
      </w:r>
      <w:r>
        <w:rPr>
          <w:color w:val="365F91"/>
          <w:spacing w:val="-4"/>
        </w:rPr>
        <w:t> </w:t>
      </w:r>
      <w:r>
        <w:rPr>
          <w:color w:val="365F91"/>
          <w:spacing w:val="-2"/>
        </w:rPr>
        <w:t>unfold?</w:t>
      </w:r>
    </w:p>
    <w:p>
      <w:pPr>
        <w:pStyle w:val="BodyText"/>
        <w:spacing w:before="42"/>
        <w:rPr>
          <w:b/>
          <w:sz w:val="28"/>
        </w:rPr>
      </w:pPr>
    </w:p>
    <w:p>
      <w:pPr>
        <w:pStyle w:val="Heading5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</w:pPr>
      <w:r>
        <w:rPr>
          <w:spacing w:val="-2"/>
        </w:rPr>
        <w:t>Agenda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70" w:lineRule="exact" w:before="242" w:after="0"/>
        <w:ind w:left="339" w:right="0" w:hanging="339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is the purpose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this </w:t>
      </w:r>
      <w:r>
        <w:rPr>
          <w:spacing w:val="-2"/>
          <w:sz w:val="24"/>
        </w:rPr>
        <w:t>item?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65" w:lineRule="exact" w:before="0" w:after="0"/>
        <w:ind w:left="339" w:right="0" w:hanging="339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question</w:t>
      </w:r>
      <w:r>
        <w:rPr>
          <w:spacing w:val="-1"/>
          <w:sz w:val="24"/>
        </w:rPr>
        <w:t> </w:t>
      </w:r>
      <w:r>
        <w:rPr>
          <w:sz w:val="24"/>
        </w:rPr>
        <w:t>are we</w:t>
      </w:r>
      <w:r>
        <w:rPr>
          <w:spacing w:val="-1"/>
          <w:sz w:val="24"/>
        </w:rPr>
        <w:t> </w:t>
      </w:r>
      <w:r>
        <w:rPr>
          <w:sz w:val="24"/>
        </w:rPr>
        <w:t>trying</w:t>
      </w:r>
      <w:r>
        <w:rPr>
          <w:spacing w:val="-1"/>
          <w:sz w:val="24"/>
        </w:rPr>
        <w:t> </w:t>
      </w:r>
      <w:r>
        <w:rPr>
          <w:sz w:val="24"/>
        </w:rPr>
        <w:t>to </w:t>
      </w:r>
      <w:r>
        <w:rPr>
          <w:spacing w:val="-2"/>
          <w:sz w:val="24"/>
        </w:rPr>
        <w:t>answer?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67" w:lineRule="exact" w:before="0" w:after="0"/>
        <w:ind w:left="339" w:right="0" w:hanging="339"/>
        <w:jc w:val="left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discussion,</w:t>
      </w:r>
      <w:r>
        <w:rPr>
          <w:spacing w:val="-1"/>
          <w:sz w:val="24"/>
        </w:rPr>
        <w:t> </w:t>
      </w:r>
      <w:r>
        <w:rPr>
          <w:sz w:val="24"/>
        </w:rPr>
        <w:t>decision,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information?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72" w:lineRule="exact" w:before="0" w:after="0"/>
        <w:ind w:left="339" w:right="0" w:hanging="339"/>
        <w:jc w:val="left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much</w:t>
      </w:r>
      <w:r>
        <w:rPr>
          <w:spacing w:val="-1"/>
          <w:sz w:val="24"/>
        </w:rPr>
        <w:t> </w:t>
      </w:r>
      <w:r>
        <w:rPr>
          <w:sz w:val="24"/>
        </w:rPr>
        <w:t>time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truly </w:t>
      </w:r>
      <w:r>
        <w:rPr>
          <w:spacing w:val="-2"/>
          <w:sz w:val="24"/>
        </w:rPr>
        <w:t>needed?</w:t>
      </w:r>
    </w:p>
    <w:p>
      <w:pPr>
        <w:pStyle w:val="Heading5"/>
        <w:numPr>
          <w:ilvl w:val="0"/>
          <w:numId w:val="2"/>
        </w:numPr>
        <w:tabs>
          <w:tab w:pos="719" w:val="left" w:leader="none"/>
        </w:tabs>
        <w:spacing w:line="240" w:lineRule="auto" w:before="192" w:after="0"/>
        <w:ind w:left="719" w:right="0" w:hanging="359"/>
        <w:jc w:val="left"/>
      </w:pPr>
      <w:r>
        <w:rPr/>
        <w:t>Engagement and</w:t>
      </w:r>
      <w:r>
        <w:rPr>
          <w:spacing w:val="-1"/>
        </w:rPr>
        <w:t> </w:t>
      </w:r>
      <w:r>
        <w:rPr/>
        <w:t>thinking</w:t>
      </w:r>
      <w:r>
        <w:rPr>
          <w:spacing w:val="-1"/>
        </w:rPr>
        <w:t> </w:t>
      </w:r>
      <w:r>
        <w:rPr>
          <w:spacing w:val="-2"/>
        </w:rPr>
        <w:t>tools</w:t>
      </w: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48" w:lineRule="exact" w:before="0" w:after="0"/>
        <w:ind w:left="339" w:right="0" w:hanging="339"/>
        <w:jc w:val="left"/>
        <w:rPr>
          <w:sz w:val="24"/>
        </w:rPr>
      </w:pPr>
      <w:r>
        <w:rPr>
          <w:sz w:val="24"/>
        </w:rPr>
        <w:t>Where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we need</w:t>
      </w:r>
      <w:r>
        <w:rPr>
          <w:spacing w:val="-1"/>
          <w:sz w:val="24"/>
        </w:rPr>
        <w:t> </w:t>
      </w:r>
      <w:r>
        <w:rPr>
          <w:sz w:val="24"/>
        </w:rPr>
        <w:t>group</w:t>
      </w:r>
      <w:r>
        <w:rPr>
          <w:spacing w:val="-1"/>
          <w:sz w:val="24"/>
        </w:rPr>
        <w:t> </w:t>
      </w:r>
      <w:r>
        <w:rPr>
          <w:sz w:val="24"/>
        </w:rPr>
        <w:t>thinking rather</w:t>
      </w:r>
      <w:r>
        <w:rPr>
          <w:spacing w:val="-1"/>
          <w:sz w:val="24"/>
        </w:rPr>
        <w:t> </w:t>
      </w:r>
      <w:r>
        <w:rPr>
          <w:sz w:val="24"/>
        </w:rPr>
        <w:t>than </w:t>
      </w:r>
      <w:r>
        <w:rPr>
          <w:spacing w:val="-2"/>
          <w:sz w:val="24"/>
        </w:rPr>
        <w:t>reporting?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22" w:lineRule="exact" w:before="0" w:after="0"/>
        <w:ind w:left="339" w:right="0" w:hanging="339"/>
        <w:jc w:val="left"/>
        <w:rPr>
          <w:sz w:val="24"/>
        </w:rPr>
      </w:pPr>
      <w:r>
        <w:rPr>
          <w:sz w:val="24"/>
        </w:rPr>
        <w:t>Would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quick</w:t>
      </w:r>
      <w:r>
        <w:rPr>
          <w:spacing w:val="-1"/>
          <w:sz w:val="24"/>
        </w:rPr>
        <w:t> </w:t>
      </w:r>
      <w:r>
        <w:rPr>
          <w:sz w:val="24"/>
        </w:rPr>
        <w:t>pair</w:t>
      </w:r>
      <w:r>
        <w:rPr>
          <w:spacing w:val="-1"/>
          <w:sz w:val="24"/>
        </w:rPr>
        <w:t> </w:t>
      </w:r>
      <w:r>
        <w:rPr>
          <w:sz w:val="24"/>
        </w:rPr>
        <w:t>discussion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small</w:t>
      </w:r>
      <w:r>
        <w:rPr>
          <w:spacing w:val="-1"/>
          <w:sz w:val="24"/>
        </w:rPr>
        <w:t> </w:t>
      </w:r>
      <w:r>
        <w:rPr>
          <w:sz w:val="24"/>
        </w:rPr>
        <w:t>group</w:t>
      </w:r>
      <w:r>
        <w:rPr>
          <w:spacing w:val="-1"/>
          <w:sz w:val="24"/>
        </w:rPr>
        <w:t> </w:t>
      </w:r>
      <w:r>
        <w:rPr>
          <w:sz w:val="24"/>
        </w:rPr>
        <w:t>improve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insight?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48" w:lineRule="exact" w:before="0" w:after="0"/>
        <w:ind w:left="339" w:right="0" w:hanging="339"/>
        <w:jc w:val="left"/>
        <w:rPr>
          <w:sz w:val="24"/>
        </w:rPr>
      </w:pP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we</w:t>
      </w:r>
      <w:r>
        <w:rPr>
          <w:spacing w:val="-1"/>
          <w:sz w:val="24"/>
        </w:rPr>
        <w:t> </w:t>
      </w:r>
      <w:r>
        <w:rPr>
          <w:sz w:val="24"/>
        </w:rPr>
        <w:t>asking questions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unlock</w:t>
      </w:r>
      <w:r>
        <w:rPr>
          <w:spacing w:val="-1"/>
          <w:sz w:val="24"/>
        </w:rPr>
        <w:t> </w:t>
      </w:r>
      <w:r>
        <w:rPr>
          <w:sz w:val="24"/>
        </w:rPr>
        <w:t>thinking</w:t>
      </w:r>
      <w:r>
        <w:rPr>
          <w:spacing w:val="-1"/>
          <w:sz w:val="24"/>
        </w:rPr>
        <w:t> </w:t>
      </w:r>
      <w:r>
        <w:rPr>
          <w:sz w:val="24"/>
        </w:rPr>
        <w:t>rather than</w:t>
      </w:r>
      <w:r>
        <w:rPr>
          <w:spacing w:val="-1"/>
          <w:sz w:val="24"/>
        </w:rPr>
        <w:t> </w:t>
      </w:r>
      <w:r>
        <w:rPr>
          <w:sz w:val="24"/>
        </w:rPr>
        <w:t>just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updates?</w:t>
      </w:r>
    </w:p>
    <w:p>
      <w:pPr>
        <w:pStyle w:val="Heading5"/>
        <w:spacing w:before="221"/>
      </w:pPr>
      <w:r>
        <w:rPr>
          <w:spacing w:val="-2"/>
        </w:rPr>
        <w:t>Examples: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“What’s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biggest</w:t>
      </w:r>
      <w:r>
        <w:rPr>
          <w:spacing w:val="-2"/>
          <w:sz w:val="24"/>
        </w:rPr>
        <w:t> </w:t>
      </w:r>
      <w:r>
        <w:rPr>
          <w:sz w:val="24"/>
        </w:rPr>
        <w:t>risk we’re</w:t>
      </w:r>
      <w:r>
        <w:rPr>
          <w:spacing w:val="-1"/>
          <w:sz w:val="24"/>
        </w:rPr>
        <w:t> </w:t>
      </w:r>
      <w:r>
        <w:rPr>
          <w:sz w:val="24"/>
        </w:rPr>
        <w:t>seeing</w:t>
      </w:r>
      <w:r>
        <w:rPr>
          <w:spacing w:val="-1"/>
          <w:sz w:val="24"/>
        </w:rPr>
        <w:t> </w:t>
      </w:r>
      <w:r>
        <w:rPr>
          <w:sz w:val="24"/>
        </w:rPr>
        <w:t>right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now?”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75" w:lineRule="exact" w:before="2" w:after="0"/>
        <w:ind w:left="719" w:right="0" w:hanging="359"/>
        <w:jc w:val="left"/>
        <w:rPr>
          <w:sz w:val="24"/>
        </w:rPr>
      </w:pPr>
      <w:r>
        <w:rPr>
          <w:sz w:val="24"/>
        </w:rPr>
        <w:t>“What’s</w:t>
      </w:r>
      <w:r>
        <w:rPr>
          <w:spacing w:val="-1"/>
          <w:sz w:val="24"/>
        </w:rPr>
        <w:t> </w:t>
      </w:r>
      <w:r>
        <w:rPr>
          <w:sz w:val="24"/>
        </w:rPr>
        <w:t>working —</w:t>
      </w:r>
      <w:r>
        <w:rPr>
          <w:spacing w:val="-1"/>
          <w:sz w:val="24"/>
        </w:rPr>
        <w:t> </w:t>
      </w:r>
      <w:r>
        <w:rPr>
          <w:sz w:val="24"/>
        </w:rPr>
        <w:t>and what’s getting</w:t>
      </w:r>
      <w:r>
        <w:rPr>
          <w:spacing w:val="-1"/>
          <w:sz w:val="24"/>
        </w:rPr>
        <w:t> </w:t>
      </w:r>
      <w:r>
        <w:rPr>
          <w:sz w:val="24"/>
        </w:rPr>
        <w:t>in the </w:t>
      </w:r>
      <w:r>
        <w:rPr>
          <w:spacing w:val="-2"/>
          <w:sz w:val="24"/>
        </w:rPr>
        <w:t>way?”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1–2–4–All</w:t>
      </w:r>
      <w:r>
        <w:rPr>
          <w:spacing w:val="-1"/>
          <w:sz w:val="24"/>
        </w:rPr>
        <w:t> </w:t>
      </w:r>
      <w:r>
        <w:rPr>
          <w:sz w:val="24"/>
        </w:rPr>
        <w:t>for quick </w:t>
      </w:r>
      <w:r>
        <w:rPr>
          <w:spacing w:val="-2"/>
          <w:sz w:val="24"/>
        </w:rPr>
        <w:t>engagement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75" w:lineRule="exact" w:before="3" w:after="0"/>
        <w:ind w:left="719" w:right="0" w:hanging="359"/>
        <w:jc w:val="left"/>
        <w:rPr>
          <w:sz w:val="24"/>
        </w:rPr>
      </w:pPr>
      <w:r>
        <w:rPr>
          <w:sz w:val="24"/>
        </w:rPr>
        <w:t>Short</w:t>
      </w:r>
      <w:r>
        <w:rPr>
          <w:spacing w:val="-5"/>
          <w:sz w:val="24"/>
        </w:rPr>
        <w:t> </w:t>
      </w:r>
      <w:r>
        <w:rPr>
          <w:sz w:val="24"/>
        </w:rPr>
        <w:t>scenario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problem-solving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bursts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75" w:lineRule="exact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liberating structures</w:t>
      </w:r>
      <w:r>
        <w:rPr>
          <w:spacing w:val="-1"/>
          <w:sz w:val="24"/>
        </w:rPr>
        <w:t> </w:t>
      </w:r>
      <w:r>
        <w:rPr>
          <w:sz w:val="24"/>
        </w:rPr>
        <w:t>tools.</w:t>
      </w:r>
      <w:r>
        <w:rPr>
          <w:spacing w:val="-1"/>
          <w:sz w:val="24"/>
        </w:rPr>
        <w:t> </w:t>
      </w:r>
      <w:r>
        <w:rPr>
          <w:sz w:val="24"/>
        </w:rPr>
        <w:t>Details found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QR code </w:t>
      </w:r>
      <w:r>
        <w:rPr>
          <w:spacing w:val="-2"/>
          <w:sz w:val="24"/>
        </w:rPr>
        <w:t>below</w:t>
      </w:r>
    </w:p>
    <w:p>
      <w:pPr>
        <w:pStyle w:val="ListParagraph"/>
        <w:spacing w:after="0" w:line="275" w:lineRule="exact"/>
        <w:jc w:val="left"/>
        <w:rPr>
          <w:sz w:val="24"/>
        </w:rPr>
        <w:sectPr>
          <w:pgSz w:w="12240" w:h="15840"/>
          <w:pgMar w:header="0" w:footer="972" w:top="1380" w:bottom="1160" w:left="1800" w:right="1800"/>
        </w:sectPr>
      </w:pPr>
    </w:p>
    <w:p>
      <w:pPr>
        <w:spacing w:line="273" w:lineRule="auto" w:before="79"/>
        <w:ind w:left="5155" w:right="1487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3573078</wp:posOffset>
            </wp:positionH>
            <wp:positionV relativeFrom="paragraph">
              <wp:posOffset>887</wp:posOffset>
            </wp:positionV>
            <wp:extent cx="626239" cy="62867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239" cy="628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QR code for Liberating</w:t>
      </w:r>
      <w:r>
        <w:rPr>
          <w:spacing w:val="-16"/>
          <w:sz w:val="22"/>
        </w:rPr>
        <w:t> </w:t>
      </w:r>
      <w:r>
        <w:rPr>
          <w:sz w:val="22"/>
        </w:rPr>
        <w:t>structures</w:t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Heading5"/>
        <w:numPr>
          <w:ilvl w:val="0"/>
          <w:numId w:val="2"/>
        </w:numPr>
        <w:tabs>
          <w:tab w:pos="706" w:val="left" w:leader="none"/>
        </w:tabs>
        <w:spacing w:line="240" w:lineRule="auto" w:before="1" w:after="0"/>
        <w:ind w:left="706" w:right="0" w:hanging="306"/>
        <w:jc w:val="left"/>
      </w:pPr>
      <w:r>
        <w:rPr/>
        <w:t>Ground</w:t>
      </w:r>
      <w:r>
        <w:rPr>
          <w:spacing w:val="-3"/>
        </w:rPr>
        <w:t> </w:t>
      </w:r>
      <w:r>
        <w:rPr/>
        <w:t>rules</w:t>
      </w:r>
      <w:r>
        <w:rPr>
          <w:spacing w:val="-2"/>
        </w:rPr>
        <w:t> (Charter)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72" w:lineRule="exact" w:before="242" w:after="0"/>
        <w:ind w:left="339" w:right="0" w:hanging="339"/>
        <w:jc w:val="left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we</w:t>
      </w:r>
      <w:r>
        <w:rPr>
          <w:spacing w:val="-1"/>
          <w:sz w:val="24"/>
        </w:rPr>
        <w:t> </w:t>
      </w:r>
      <w:r>
        <w:rPr>
          <w:sz w:val="24"/>
        </w:rPr>
        <w:t>ensure all</w:t>
      </w:r>
      <w:r>
        <w:rPr>
          <w:spacing w:val="-1"/>
          <w:sz w:val="24"/>
        </w:rPr>
        <w:t> </w:t>
      </w:r>
      <w:r>
        <w:rPr>
          <w:sz w:val="24"/>
        </w:rPr>
        <w:t>voices</w:t>
      </w:r>
      <w:r>
        <w:rPr>
          <w:spacing w:val="-1"/>
          <w:sz w:val="24"/>
        </w:rPr>
        <w:t> </w:t>
      </w:r>
      <w:r>
        <w:rPr>
          <w:sz w:val="24"/>
        </w:rPr>
        <w:t>are </w:t>
      </w:r>
      <w:r>
        <w:rPr>
          <w:spacing w:val="-2"/>
          <w:sz w:val="24"/>
        </w:rPr>
        <w:t>heard?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67" w:lineRule="exact" w:before="0" w:after="0"/>
        <w:ind w:left="339" w:right="0" w:hanging="339"/>
        <w:jc w:val="left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will we stay</w:t>
      </w:r>
      <w:r>
        <w:rPr>
          <w:spacing w:val="-1"/>
          <w:sz w:val="24"/>
        </w:rPr>
        <w:t> </w:t>
      </w:r>
      <w:r>
        <w:rPr>
          <w:sz w:val="24"/>
        </w:rPr>
        <w:t>focused and on </w:t>
      </w:r>
      <w:r>
        <w:rPr>
          <w:spacing w:val="-4"/>
          <w:sz w:val="24"/>
        </w:rPr>
        <w:t>time?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70" w:lineRule="exact" w:before="0" w:after="0"/>
        <w:ind w:left="339" w:right="0" w:hanging="339"/>
        <w:jc w:val="left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we handle</w:t>
      </w:r>
      <w:r>
        <w:rPr>
          <w:spacing w:val="-1"/>
          <w:sz w:val="24"/>
        </w:rPr>
        <w:t> </w:t>
      </w:r>
      <w:r>
        <w:rPr>
          <w:sz w:val="24"/>
        </w:rPr>
        <w:t>disagreement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respectfully?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192" w:after="0"/>
        <w:ind w:left="337" w:right="0" w:hanging="337"/>
        <w:jc w:val="left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we make</w:t>
      </w:r>
      <w:r>
        <w:rPr>
          <w:spacing w:val="-1"/>
          <w:sz w:val="24"/>
        </w:rPr>
        <w:t> </w:t>
      </w:r>
      <w:r>
        <w:rPr>
          <w:sz w:val="24"/>
        </w:rPr>
        <w:t>the created</w:t>
      </w:r>
      <w:r>
        <w:rPr>
          <w:spacing w:val="-1"/>
          <w:sz w:val="24"/>
        </w:rPr>
        <w:t> </w:t>
      </w:r>
      <w:r>
        <w:rPr>
          <w:sz w:val="24"/>
        </w:rPr>
        <w:t>charter, front</w:t>
      </w:r>
      <w:r>
        <w:rPr>
          <w:spacing w:val="-2"/>
          <w:sz w:val="24"/>
        </w:rPr>
        <w:t> </w:t>
      </w:r>
      <w:r>
        <w:rPr>
          <w:sz w:val="24"/>
        </w:rPr>
        <w:t>and center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we </w:t>
      </w:r>
      <w:r>
        <w:rPr>
          <w:spacing w:val="-5"/>
          <w:sz w:val="24"/>
        </w:rPr>
        <w:t>do?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Heading3"/>
      </w:pPr>
      <w:r>
        <w:rPr>
          <w:color w:val="365F91"/>
        </w:rPr>
        <w:t>Payoff</w:t>
      </w:r>
      <w:r>
        <w:rPr>
          <w:color w:val="365F91"/>
          <w:spacing w:val="-5"/>
        </w:rPr>
        <w:t> </w:t>
      </w:r>
      <w:r>
        <w:rPr>
          <w:color w:val="365F91"/>
        </w:rPr>
        <w:t>–</w:t>
      </w:r>
      <w:r>
        <w:rPr>
          <w:color w:val="365F91"/>
          <w:spacing w:val="-5"/>
        </w:rPr>
        <w:t> </w:t>
      </w:r>
      <w:r>
        <w:rPr>
          <w:color w:val="365F91"/>
        </w:rPr>
        <w:t>What</w:t>
      </w:r>
      <w:r>
        <w:rPr>
          <w:color w:val="365F91"/>
          <w:spacing w:val="-4"/>
        </w:rPr>
        <w:t> </w:t>
      </w:r>
      <w:r>
        <w:rPr>
          <w:color w:val="365F91"/>
        </w:rPr>
        <w:t>will</w:t>
      </w:r>
      <w:r>
        <w:rPr>
          <w:color w:val="365F91"/>
          <w:spacing w:val="-5"/>
        </w:rPr>
        <w:t> </w:t>
      </w:r>
      <w:r>
        <w:rPr>
          <w:color w:val="365F91"/>
        </w:rPr>
        <w:t>we</w:t>
      </w:r>
      <w:r>
        <w:rPr>
          <w:color w:val="365F91"/>
          <w:spacing w:val="-4"/>
        </w:rPr>
        <w:t> </w:t>
      </w:r>
      <w:r>
        <w:rPr>
          <w:color w:val="365F91"/>
        </w:rPr>
        <w:t>leave</w:t>
      </w:r>
      <w:r>
        <w:rPr>
          <w:color w:val="365F91"/>
          <w:spacing w:val="-5"/>
        </w:rPr>
        <w:t> </w:t>
      </w:r>
      <w:r>
        <w:rPr>
          <w:color w:val="365F91"/>
          <w:spacing w:val="-2"/>
        </w:rPr>
        <w:t>with?</w:t>
      </w:r>
    </w:p>
    <w:p>
      <w:pPr>
        <w:pStyle w:val="BodyText"/>
        <w:spacing w:before="8"/>
        <w:rPr>
          <w:b/>
          <w:sz w:val="28"/>
        </w:rPr>
      </w:pPr>
    </w:p>
    <w:p>
      <w:pPr>
        <w:pStyle w:val="BodyText"/>
      </w:pPr>
      <w:r>
        <w:rPr/>
        <w:t>Before</w:t>
      </w:r>
      <w:r>
        <w:rPr>
          <w:spacing w:val="-4"/>
        </w:rPr>
        <w:t> </w:t>
      </w:r>
      <w:r>
        <w:rPr/>
        <w:t>closing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meeting,</w:t>
      </w:r>
      <w:r>
        <w:rPr>
          <w:spacing w:val="-2"/>
        </w:rPr>
        <w:t> confirm: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48" w:lineRule="exact" w:before="0" w:after="0"/>
        <w:ind w:left="339" w:right="0" w:hanging="339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decisions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made?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19" w:lineRule="exact" w:before="0" w:after="0"/>
        <w:ind w:left="339" w:right="0" w:hanging="339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actions</w:t>
      </w:r>
      <w:r>
        <w:rPr>
          <w:spacing w:val="-1"/>
          <w:sz w:val="24"/>
        </w:rPr>
        <w:t> </w:t>
      </w:r>
      <w:r>
        <w:rPr>
          <w:sz w:val="24"/>
        </w:rPr>
        <w:t>were </w:t>
      </w:r>
      <w:r>
        <w:rPr>
          <w:spacing w:val="-2"/>
          <w:sz w:val="24"/>
        </w:rPr>
        <w:t>agreed?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19" w:lineRule="exact" w:before="0" w:after="0"/>
        <w:ind w:left="339" w:right="0" w:hanging="339"/>
        <w:jc w:val="left"/>
        <w:rPr>
          <w:sz w:val="24"/>
        </w:rPr>
      </w:pP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owns each</w:t>
      </w:r>
      <w:r>
        <w:rPr>
          <w:spacing w:val="-1"/>
          <w:sz w:val="24"/>
        </w:rPr>
        <w:t> </w:t>
      </w: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step?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348" w:lineRule="exact" w:before="0" w:after="0"/>
        <w:ind w:left="339" w:right="0" w:hanging="339"/>
        <w:jc w:val="left"/>
        <w:rPr>
          <w:sz w:val="24"/>
        </w:rPr>
      </w:pPr>
      <w:r>
        <w:rPr>
          <w:sz w:val="24"/>
        </w:rPr>
        <w:t>By </w:t>
      </w:r>
      <w:r>
        <w:rPr>
          <w:spacing w:val="-2"/>
          <w:sz w:val="24"/>
        </w:rPr>
        <w:t>when?</w:t>
      </w:r>
    </w:p>
    <w:p>
      <w:pPr>
        <w:pStyle w:val="Heading5"/>
        <w:spacing w:before="226"/>
      </w:pPr>
      <w:r>
        <w:rPr/>
        <w:t>Helpful</w:t>
      </w:r>
      <w:r>
        <w:rPr>
          <w:spacing w:val="-1"/>
        </w:rPr>
        <w:t> </w:t>
      </w:r>
      <w:r>
        <w:rPr/>
        <w:t>closing</w:t>
      </w:r>
      <w:r>
        <w:rPr>
          <w:spacing w:val="-1"/>
        </w:rPr>
        <w:t> </w:t>
      </w:r>
      <w:r>
        <w:rPr>
          <w:spacing w:val="-2"/>
        </w:rPr>
        <w:t>question:</w:t>
      </w:r>
    </w:p>
    <w:p>
      <w:pPr>
        <w:pStyle w:val="BodyText"/>
        <w:spacing w:before="5"/>
        <w:rPr>
          <w:b/>
        </w:rPr>
      </w:pPr>
    </w:p>
    <w:p>
      <w:pPr>
        <w:pStyle w:val="BodyText"/>
      </w:pPr>
      <w:r>
        <w:rPr/>
        <w:t>“What</w:t>
      </w:r>
      <w:r>
        <w:rPr>
          <w:spacing w:val="-5"/>
        </w:rPr>
        <w:t> </w:t>
      </w:r>
      <w:r>
        <w:rPr/>
        <w:t>are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leaving</w:t>
      </w:r>
      <w:r>
        <w:rPr>
          <w:spacing w:val="-1"/>
        </w:rPr>
        <w:t> </w:t>
      </w:r>
      <w:r>
        <w:rPr/>
        <w:t>responsible</w:t>
      </w:r>
      <w:r>
        <w:rPr>
          <w:spacing w:val="-1"/>
        </w:rPr>
        <w:t> </w:t>
      </w:r>
      <w:r>
        <w:rPr>
          <w:spacing w:val="-4"/>
        </w:rPr>
        <w:t>for?”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Heading2"/>
        <w:spacing w:before="1"/>
      </w:pPr>
      <w:r>
        <w:rPr>
          <w:color w:val="365F91"/>
        </w:rPr>
        <w:t>Quick</w:t>
      </w:r>
      <w:r>
        <w:rPr>
          <w:color w:val="365F91"/>
          <w:spacing w:val="-6"/>
        </w:rPr>
        <w:t> </w:t>
      </w:r>
      <w:r>
        <w:rPr>
          <w:color w:val="365F91"/>
        </w:rPr>
        <w:t>Tips</w:t>
      </w:r>
      <w:r>
        <w:rPr>
          <w:color w:val="365F91"/>
          <w:spacing w:val="-5"/>
        </w:rPr>
        <w:t> </w:t>
      </w:r>
      <w:r>
        <w:rPr>
          <w:color w:val="365F91"/>
        </w:rPr>
        <w:t>for</w:t>
      </w:r>
      <w:r>
        <w:rPr>
          <w:color w:val="365F91"/>
          <w:spacing w:val="-5"/>
        </w:rPr>
        <w:t> </w:t>
      </w:r>
      <w:r>
        <w:rPr>
          <w:color w:val="365F91"/>
          <w:spacing w:val="-2"/>
        </w:rPr>
        <w:t>tension</w:t>
      </w:r>
    </w:p>
    <w:p>
      <w:pPr>
        <w:spacing w:before="277"/>
        <w:ind w:left="0" w:right="0" w:firstLine="0"/>
        <w:jc w:val="left"/>
        <w:rPr>
          <w:sz w:val="22"/>
        </w:rPr>
      </w:pPr>
      <w:r>
        <w:rPr>
          <w:sz w:val="22"/>
        </w:rPr>
        <w:t>When</w:t>
      </w:r>
      <w:r>
        <w:rPr>
          <w:spacing w:val="-6"/>
          <w:sz w:val="22"/>
        </w:rPr>
        <w:t> </w:t>
      </w:r>
      <w:r>
        <w:rPr>
          <w:sz w:val="22"/>
        </w:rPr>
        <w:t>tension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conflict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arises</w:t>
      </w:r>
    </w:p>
    <w:p>
      <w:pPr>
        <w:pStyle w:val="BodyText"/>
        <w:spacing w:before="71"/>
        <w:rPr>
          <w:sz w:val="22"/>
        </w:rPr>
      </w:pPr>
    </w:p>
    <w:p>
      <w:pPr>
        <w:pStyle w:val="BodyText"/>
      </w:pPr>
      <w:r>
        <w:rPr/>
        <w:t>Instead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avoiding </w:t>
      </w:r>
      <w:r>
        <w:rPr>
          <w:spacing w:val="-5"/>
        </w:rPr>
        <w:t>it:</w:t>
      </w:r>
    </w:p>
    <w:p>
      <w:pPr>
        <w:pStyle w:val="BodyText"/>
        <w:spacing w:before="15"/>
      </w:pPr>
    </w:p>
    <w:p>
      <w:pPr>
        <w:pStyle w:val="Heading4"/>
        <w:numPr>
          <w:ilvl w:val="0"/>
          <w:numId w:val="3"/>
        </w:numPr>
        <w:tabs>
          <w:tab w:pos="344" w:val="left" w:leader="none"/>
        </w:tabs>
        <w:spacing w:line="240" w:lineRule="auto" w:before="0" w:after="0"/>
        <w:ind w:left="344" w:right="0" w:hanging="331"/>
        <w:jc w:val="left"/>
      </w:pPr>
      <w:r>
        <w:rPr>
          <w:spacing w:val="-2"/>
        </w:rPr>
        <w:t>Pause</w:t>
      </w:r>
    </w:p>
    <w:p>
      <w:pPr>
        <w:pStyle w:val="BodyText"/>
        <w:spacing w:before="308"/>
      </w:pPr>
      <w:r>
        <w:rPr/>
        <w:t>“</w:t>
      </w:r>
      <w:r>
        <w:rPr>
          <w:spacing w:val="-1"/>
        </w:rPr>
        <w:t> </w:t>
      </w:r>
      <w:r>
        <w:rPr/>
        <w:t>Let</w:t>
      </w:r>
      <w:r>
        <w:rPr>
          <w:spacing w:val="-1"/>
        </w:rPr>
        <w:t> </w:t>
      </w:r>
      <w:r>
        <w:rPr/>
        <w:t>us just</w:t>
      </w:r>
      <w:r>
        <w:rPr>
          <w:spacing w:val="-1"/>
        </w:rPr>
        <w:t> </w:t>
      </w:r>
      <w:r>
        <w:rPr/>
        <w:t>put</w:t>
      </w:r>
      <w:r>
        <w:rPr>
          <w:spacing w:val="-1"/>
        </w:rPr>
        <w:t> </w:t>
      </w:r>
      <w:r>
        <w:rPr/>
        <w:t>a pause in </w:t>
      </w:r>
      <w:r>
        <w:rPr>
          <w:spacing w:val="-4"/>
        </w:rPr>
        <w:t>here”</w:t>
      </w:r>
    </w:p>
    <w:p>
      <w:pPr>
        <w:pStyle w:val="BodyText"/>
        <w:spacing w:before="18"/>
      </w:pPr>
    </w:p>
    <w:p>
      <w:pPr>
        <w:pStyle w:val="Heading4"/>
        <w:numPr>
          <w:ilvl w:val="0"/>
          <w:numId w:val="3"/>
        </w:numPr>
        <w:tabs>
          <w:tab w:pos="344" w:val="left" w:leader="none"/>
        </w:tabs>
        <w:spacing w:line="240" w:lineRule="auto" w:before="0" w:after="0"/>
        <w:ind w:left="344" w:right="0" w:hanging="331"/>
        <w:jc w:val="left"/>
      </w:pPr>
      <w:r>
        <w:rPr/>
        <w:t>Name</w:t>
      </w:r>
      <w:r>
        <w:rPr>
          <w:spacing w:val="-7"/>
        </w:rPr>
        <w:t> </w:t>
      </w:r>
      <w:r>
        <w:rPr>
          <w:spacing w:val="-5"/>
        </w:rPr>
        <w:t>it</w:t>
      </w:r>
    </w:p>
    <w:p>
      <w:pPr>
        <w:pStyle w:val="BodyText"/>
        <w:spacing w:before="308"/>
      </w:pPr>
      <w:r>
        <w:rPr/>
        <w:t>“I’m</w:t>
      </w:r>
      <w:r>
        <w:rPr>
          <w:spacing w:val="-3"/>
        </w:rPr>
        <w:t> </w:t>
      </w:r>
      <w:r>
        <w:rPr/>
        <w:t>hearing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priorities </w:t>
      </w:r>
      <w:r>
        <w:rPr>
          <w:spacing w:val="-2"/>
        </w:rPr>
        <w:t>here…”</w:t>
      </w:r>
    </w:p>
    <w:p>
      <w:pPr>
        <w:pStyle w:val="BodyText"/>
        <w:spacing w:after="0"/>
        <w:sectPr>
          <w:pgSz w:w="12240" w:h="15840"/>
          <w:pgMar w:header="0" w:footer="972" w:top="1500" w:bottom="1160" w:left="1800" w:right="1800"/>
        </w:sectPr>
      </w:pPr>
    </w:p>
    <w:p>
      <w:pPr>
        <w:pStyle w:val="Heading4"/>
        <w:numPr>
          <w:ilvl w:val="0"/>
          <w:numId w:val="3"/>
        </w:numPr>
        <w:tabs>
          <w:tab w:pos="344" w:val="left" w:leader="none"/>
        </w:tabs>
        <w:spacing w:line="240" w:lineRule="auto" w:before="75" w:after="0"/>
        <w:ind w:left="344" w:right="0" w:hanging="331"/>
        <w:jc w:val="left"/>
      </w:pPr>
      <w:r>
        <w:rPr/>
        <w:t>Get</w:t>
      </w:r>
      <w:r>
        <w:rPr>
          <w:spacing w:val="-5"/>
        </w:rPr>
        <w:t> </w:t>
      </w:r>
      <w:r>
        <w:rPr>
          <w:spacing w:val="-2"/>
        </w:rPr>
        <w:t>curious</w:t>
      </w:r>
    </w:p>
    <w:p>
      <w:pPr>
        <w:pStyle w:val="BodyText"/>
        <w:spacing w:before="32"/>
        <w:rPr>
          <w:b/>
        </w:rPr>
      </w:pPr>
    </w:p>
    <w:p>
      <w:pPr>
        <w:pStyle w:val="BodyText"/>
        <w:spacing w:line="242" w:lineRule="auto"/>
        <w:ind w:right="3711"/>
      </w:pPr>
      <w:r>
        <w:rPr/>
        <w:t>“What matters most to you about this?” “What’s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concern</w:t>
      </w:r>
      <w:r>
        <w:rPr>
          <w:spacing w:val="-5"/>
        </w:rPr>
        <w:t> </w:t>
      </w:r>
      <w:r>
        <w:rPr/>
        <w:t>if</w:t>
      </w:r>
      <w:r>
        <w:rPr>
          <w:spacing w:val="-6"/>
        </w:rPr>
        <w:t> </w:t>
      </w:r>
      <w:r>
        <w:rPr/>
        <w:t>we</w:t>
      </w:r>
      <w:r>
        <w:rPr>
          <w:spacing w:val="-5"/>
        </w:rPr>
        <w:t> </w:t>
      </w:r>
      <w:r>
        <w:rPr/>
        <w:t>go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way?”</w:t>
      </w:r>
    </w:p>
    <w:p>
      <w:pPr>
        <w:pStyle w:val="BodyText"/>
        <w:spacing w:before="10"/>
      </w:pPr>
    </w:p>
    <w:p>
      <w:pPr>
        <w:pStyle w:val="Heading4"/>
        <w:numPr>
          <w:ilvl w:val="0"/>
          <w:numId w:val="3"/>
        </w:numPr>
        <w:tabs>
          <w:tab w:pos="344" w:val="left" w:leader="none"/>
        </w:tabs>
        <w:spacing w:line="240" w:lineRule="auto" w:before="0" w:after="0"/>
        <w:ind w:left="344" w:right="0" w:hanging="331"/>
        <w:jc w:val="left"/>
      </w:pPr>
      <w:r>
        <w:rPr>
          <w:spacing w:val="-2"/>
        </w:rPr>
        <w:t>Reframe</w:t>
      </w:r>
    </w:p>
    <w:p>
      <w:pPr>
        <w:pStyle w:val="BodyText"/>
        <w:spacing w:before="3"/>
        <w:rPr>
          <w:b/>
          <w:sz w:val="27"/>
        </w:rPr>
      </w:pPr>
    </w:p>
    <w:p>
      <w:pPr>
        <w:pStyle w:val="BodyText"/>
      </w:pPr>
      <w:r>
        <w:rPr/>
        <w:t>“It</w:t>
      </w:r>
      <w:r>
        <w:rPr>
          <w:spacing w:val="-4"/>
        </w:rPr>
        <w:t> </w:t>
      </w:r>
      <w:r>
        <w:rPr/>
        <w:t>sounds like</w:t>
      </w:r>
      <w:r>
        <w:rPr>
          <w:spacing w:val="-1"/>
        </w:rPr>
        <w:t> </w:t>
      </w:r>
      <w:r>
        <w:rPr/>
        <w:t>we’re balancing</w:t>
      </w:r>
      <w:r>
        <w:rPr>
          <w:spacing w:val="-1"/>
        </w:rPr>
        <w:t> </w:t>
      </w:r>
      <w:r>
        <w:rPr/>
        <w:t>quality and</w:t>
      </w:r>
      <w:r>
        <w:rPr>
          <w:spacing w:val="-1"/>
        </w:rPr>
        <w:t> </w:t>
      </w:r>
      <w:r>
        <w:rPr/>
        <w:t>speed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both </w:t>
      </w:r>
      <w:r>
        <w:rPr>
          <w:spacing w:val="-2"/>
        </w:rPr>
        <w:t>matter”</w:t>
      </w:r>
    </w:p>
    <w:p>
      <w:pPr>
        <w:pStyle w:val="BodyText"/>
      </w:pPr>
    </w:p>
    <w:p>
      <w:pPr>
        <w:pStyle w:val="Heading5"/>
        <w:numPr>
          <w:ilvl w:val="1"/>
          <w:numId w:val="3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</w:pPr>
      <w:r>
        <w:rPr/>
        <w:t>Return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what you</w:t>
      </w:r>
      <w:r>
        <w:rPr>
          <w:spacing w:val="-1"/>
        </w:rPr>
        <w:t> </w:t>
      </w:r>
      <w:r>
        <w:rPr/>
        <w:t>agree </w:t>
      </w:r>
      <w:r>
        <w:rPr>
          <w:spacing w:val="-5"/>
        </w:rPr>
        <w:t>on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242" w:lineRule="auto" w:before="1"/>
        <w:ind w:left="360" w:right="2846"/>
      </w:pPr>
      <w:r>
        <w:rPr/>
        <w:t>“We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agree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patient</w:t>
      </w:r>
      <w:r>
        <w:rPr>
          <w:spacing w:val="-6"/>
        </w:rPr>
        <w:t> </w:t>
      </w:r>
      <w:r>
        <w:rPr/>
        <w:t>safety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our</w:t>
      </w:r>
      <w:r>
        <w:rPr>
          <w:spacing w:val="-5"/>
        </w:rPr>
        <w:t> </w:t>
      </w:r>
      <w:r>
        <w:rPr/>
        <w:t>priority” “We can agree that we need to start on time”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4"/>
      </w:pPr>
    </w:p>
    <w:p>
      <w:pPr>
        <w:spacing w:before="0"/>
        <w:ind w:left="0" w:right="0" w:firstLine="0"/>
        <w:jc w:val="left"/>
        <w:rPr>
          <w:b/>
          <w:sz w:val="28"/>
        </w:rPr>
      </w:pPr>
      <w:r>
        <w:rPr>
          <w:b/>
          <w:color w:val="376092"/>
          <w:sz w:val="28"/>
        </w:rPr>
        <w:t>Produced</w:t>
      </w:r>
      <w:r>
        <w:rPr>
          <w:b/>
          <w:color w:val="376092"/>
          <w:spacing w:val="-12"/>
          <w:sz w:val="28"/>
        </w:rPr>
        <w:t> </w:t>
      </w:r>
      <w:r>
        <w:rPr>
          <w:b/>
          <w:color w:val="376092"/>
          <w:spacing w:val="-5"/>
          <w:sz w:val="28"/>
        </w:rPr>
        <w:t>by</w:t>
      </w:r>
    </w:p>
    <w:p>
      <w:pPr>
        <w:pStyle w:val="BodyText"/>
        <w:spacing w:before="60"/>
        <w:rPr>
          <w:b/>
          <w:sz w:val="28"/>
        </w:rPr>
      </w:pPr>
    </w:p>
    <w:p>
      <w:pPr>
        <w:spacing w:line="465" w:lineRule="auto" w:before="0"/>
        <w:ind w:left="0" w:right="4685" w:firstLine="0"/>
        <w:jc w:val="left"/>
        <w:rPr>
          <w:sz w:val="22"/>
        </w:rPr>
      </w:pPr>
      <w:r>
        <w:rPr>
          <w:sz w:val="22"/>
        </w:rPr>
        <w:t>Dr Tom Lloyd</w:t>
      </w:r>
      <w:r>
        <w:rPr>
          <w:spacing w:val="40"/>
          <w:sz w:val="22"/>
        </w:rPr>
        <w:t> </w:t>
      </w:r>
      <w:hyperlink r:id="rId7">
        <w:r>
          <w:rPr>
            <w:color w:val="0000FF"/>
            <w:sz w:val="22"/>
            <w:u w:val="single" w:color="0000FF"/>
          </w:rPr>
          <w:t>tomdrlloyd@gmail.com</w:t>
        </w:r>
      </w:hyperlink>
      <w:r>
        <w:rPr>
          <w:color w:val="0000FF"/>
          <w:spacing w:val="40"/>
          <w:sz w:val="22"/>
        </w:rPr>
        <w:t> </w:t>
      </w:r>
      <w:r>
        <w:rPr>
          <w:sz w:val="22"/>
        </w:rPr>
        <w:t>Dr</w:t>
      </w:r>
      <w:r>
        <w:rPr>
          <w:spacing w:val="-13"/>
          <w:sz w:val="22"/>
        </w:rPr>
        <w:t> </w:t>
      </w:r>
      <w:r>
        <w:rPr>
          <w:sz w:val="22"/>
        </w:rPr>
        <w:t>Dawn</w:t>
      </w:r>
      <w:r>
        <w:rPr>
          <w:spacing w:val="-13"/>
          <w:sz w:val="22"/>
        </w:rPr>
        <w:t> </w:t>
      </w:r>
      <w:r>
        <w:rPr>
          <w:sz w:val="22"/>
        </w:rPr>
        <w:t>Martin</w:t>
      </w:r>
      <w:r>
        <w:rPr>
          <w:spacing w:val="-13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dawn@dawnmartin.com</w:t>
        </w:r>
      </w:hyperlink>
    </w:p>
    <w:sectPr>
      <w:pgSz w:w="12240" w:h="15840"/>
      <w:pgMar w:header="0" w:footer="972" w:top="1380" w:bottom="116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pple SD Gothic Neo Light">
    <w:altName w:val="Apple SD Gothic Neo Light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4576810</wp:posOffset>
              </wp:positionH>
              <wp:positionV relativeFrom="page">
                <wp:posOffset>9301447</wp:posOffset>
              </wp:positionV>
              <wp:extent cx="2065020" cy="1492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650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9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Copyright©Tom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Lloyd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Dawn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Martin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0.378815pt;margin-top:732.397461pt;width:162.6pt;height:11.75pt;mso-position-horizontal-relative:page;mso-position-vertical-relative:page;z-index:-15819264" type="#_x0000_t202" id="docshape1" filled="false" stroked="false">
              <v:textbox inset="0,0,0,0">
                <w:txbxContent>
                  <w:p>
                    <w:pPr>
                      <w:spacing w:before="29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Copyright©Tom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Lloyd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Dawn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Martin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07.250000pt;height:104.250000pt" o:bullet="t">
        <v:imagedata r:id="rId1" o:title="image2.png"/>
      </v:shape>
    </w:pict>
  </w:numPicBullet>
  <w:abstractNum w:abstractNumId="2">
    <w:multiLevelType w:val="hybridMultilevel"/>
    <w:lvl w:ilvl="0">
      <w:start w:val="0"/>
      <w:numFmt w:val="bullet"/>
      <w:lvlText w:val="&amp;"/>
      <w:lvlPicBulletId w:val="0"/>
      <w:lvlJc w:val="left"/>
      <w:pPr>
        <w:ind w:left="345" w:hanging="3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27"/>
        <w:szCs w:val="27"/>
        <w:lang w:val="en-US" w:eastAsia="en-US" w:bidi="ar-SA"/>
      </w:rPr>
    </w:lvl>
    <w:lvl w:ilvl="1">
      <w:start w:val="0"/>
      <w:numFmt w:val="bullet"/>
      <w:lvlText w:val=""/>
      <w:lvlJc w:val="left"/>
      <w:pPr>
        <w:ind w:left="7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720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0" w:hanging="341"/>
      </w:pPr>
      <w:rPr>
        <w:rFonts w:hint="default" w:ascii="Apple SD Gothic Neo Light" w:hAnsi="Apple SD Gothic Neo Light" w:eastAsia="Apple SD Gothic Neo Light" w:cs="Apple SD Gothic Neo Ligh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outlineLvl w:val="1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344" w:hanging="331"/>
      <w:outlineLvl w:val="4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39" w:hanging="33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tomdrlloyd@gmail.com" TargetMode="External"/><Relationship Id="rId8" Type="http://schemas.openxmlformats.org/officeDocument/2006/relationships/hyperlink" Target="mailto:dawn@dawnmartin.com" TargetMode="External"/><Relationship Id="rId9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2026-04-29T18:02:19Z</dcterms:created>
  <dcterms:modified xsi:type="dcterms:W3CDTF">2026-04-29T18:02:19Z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LastSaved">
    <vt:filetime>2026-04-29T00:00:00Z</vt:filetime>
  </property>
  <property fmtid="{D5CDD505-2E9C-101B-9397-08002B2CF9AE}" pid="4" name="Producer">
    <vt:lpwstr>macOS Version 26.3.1 (a) (Build 25D771280a) Quartz PDFContext</vt:lpwstr>
  </property>
</Properties>
</file>