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5345" w14:textId="249037E9" w:rsidR="003E1390" w:rsidRDefault="3099C60A" w:rsidP="3099C60A">
      <w:pPr>
        <w:spacing w:after="160" w:line="278" w:lineRule="auto"/>
      </w:pPr>
      <w:r w:rsidRPr="3099C60A">
        <w:rPr>
          <w:rFonts w:ascii="Aptos" w:eastAsia="Aptos" w:hAnsi="Aptos" w:cs="Aptos"/>
          <w:i/>
          <w:iCs/>
          <w:color w:val="212121"/>
          <w:sz w:val="22"/>
          <w:szCs w:val="22"/>
        </w:rPr>
        <w:t>Disclaimer:</w:t>
      </w:r>
    </w:p>
    <w:p w14:paraId="20FFA549" w14:textId="7FE6671C" w:rsidR="003E1390" w:rsidRDefault="3099C60A" w:rsidP="3099C60A">
      <w:pPr>
        <w:spacing w:line="278" w:lineRule="auto"/>
      </w:pPr>
      <w:r w:rsidRPr="3099C60A">
        <w:rPr>
          <w:rFonts w:ascii="Aptos" w:eastAsia="Aptos" w:hAnsi="Aptos" w:cs="Aptos"/>
          <w:i/>
          <w:iCs/>
          <w:color w:val="212121"/>
          <w:sz w:val="22"/>
          <w:szCs w:val="22"/>
        </w:rPr>
        <w:t xml:space="preserve">This document is provided as an example only, and is intended as a starting point for physicians to engage in discussions with their clinic partners and professional advisors (including legal and financial experts) to develop hiring resources specific to physicians’ individual needs and preferences. </w:t>
      </w:r>
    </w:p>
    <w:p w14:paraId="022BFD1B" w14:textId="48E81966" w:rsidR="003E1390" w:rsidRDefault="3099C60A" w:rsidP="3099C60A">
      <w:pPr>
        <w:spacing w:line="278" w:lineRule="auto"/>
      </w:pPr>
      <w:r w:rsidRPr="3099C60A">
        <w:rPr>
          <w:rFonts w:ascii="Aptos" w:eastAsia="Aptos" w:hAnsi="Aptos" w:cs="Aptos"/>
          <w:i/>
          <w:iCs/>
          <w:color w:val="212121"/>
          <w:sz w:val="22"/>
          <w:szCs w:val="22"/>
        </w:rPr>
        <w:t xml:space="preserve"> </w:t>
      </w:r>
    </w:p>
    <w:p w14:paraId="79EF0A53" w14:textId="37A05992" w:rsidR="003E1390" w:rsidRDefault="3099C60A" w:rsidP="3099C60A">
      <w:pPr>
        <w:spacing w:line="278" w:lineRule="auto"/>
      </w:pPr>
      <w:r w:rsidRPr="3099C60A">
        <w:rPr>
          <w:rFonts w:ascii="Aptos" w:eastAsia="Aptos" w:hAnsi="Aptos" w:cs="Aptos"/>
          <w:i/>
          <w:iCs/>
          <w:color w:val="212121"/>
          <w:sz w:val="22"/>
          <w:szCs w:val="22"/>
        </w:rPr>
        <w:t xml:space="preserve">These examples do not constitute the provision of professional advice. Doctors of BC does not provide legal or financial advice to members and is not liable in any way for use of its general informational resources. Members are encouraged to obtain professional legal and/or financial advice whenever changing their business model, including through the establishment of new positions and the process of hiring staff. Professional legal and financial advisors can support you in knowing and complying with the range of applicable laws, policies, guidelines and regulatory requirements governing your practice and your rights and responsibilities as an employer.  </w:t>
      </w:r>
    </w:p>
    <w:p w14:paraId="3C0CC50C" w14:textId="4937B2F1" w:rsidR="003E1390" w:rsidRDefault="003E1390" w:rsidP="3099C60A">
      <w:pPr>
        <w:spacing w:line="278" w:lineRule="auto"/>
        <w:rPr>
          <w:rFonts w:ascii="Aptos" w:eastAsia="Aptos" w:hAnsi="Aptos" w:cs="Aptos"/>
          <w:color w:val="212121"/>
          <w:sz w:val="22"/>
          <w:szCs w:val="22"/>
        </w:rPr>
      </w:pPr>
    </w:p>
    <w:p w14:paraId="42A6178D" w14:textId="4550D1F8" w:rsidR="003E1390" w:rsidRDefault="003E1390" w:rsidP="3099C60A">
      <w:pPr>
        <w:spacing w:after="160" w:line="278" w:lineRule="auto"/>
        <w:rPr>
          <w:rFonts w:ascii="Arial" w:hAnsi="Arial" w:cs="Arial"/>
          <w:b/>
          <w:bCs/>
          <w:color w:val="000000" w:themeColor="text1"/>
          <w:sz w:val="28"/>
          <w:szCs w:val="28"/>
        </w:rPr>
      </w:pPr>
    </w:p>
    <w:p w14:paraId="5C7B70BD" w14:textId="7F107E24" w:rsidR="3099C60A" w:rsidRDefault="3099C60A" w:rsidP="3099C60A">
      <w:pPr>
        <w:spacing w:after="160" w:line="278" w:lineRule="auto"/>
        <w:rPr>
          <w:rFonts w:ascii="Arial" w:hAnsi="Arial" w:cs="Arial"/>
          <w:b/>
          <w:bCs/>
          <w:color w:val="000000" w:themeColor="text1"/>
          <w:sz w:val="28"/>
          <w:szCs w:val="28"/>
        </w:rPr>
      </w:pPr>
    </w:p>
    <w:p w14:paraId="17DD557A" w14:textId="77777777" w:rsidR="002B2A4D" w:rsidRDefault="002B2A4D">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01E1D4EC" w14:textId="71604B59" w:rsidR="000F5503" w:rsidRPr="00443B0A" w:rsidRDefault="2AB16B89" w:rsidP="2AB16B89">
      <w:pPr>
        <w:spacing w:before="100" w:beforeAutospacing="1" w:after="100" w:afterAutospacing="1"/>
        <w:jc w:val="center"/>
        <w:rPr>
          <w:rFonts w:ascii="Arial" w:hAnsi="Arial" w:cs="Arial"/>
          <w:b/>
          <w:bCs/>
          <w:color w:val="000000" w:themeColor="text1"/>
          <w:sz w:val="28"/>
          <w:szCs w:val="28"/>
        </w:rPr>
      </w:pPr>
      <w:permStart w:id="324011168" w:edGrp="everyone"/>
      <w:r w:rsidRPr="2AB16B89">
        <w:rPr>
          <w:rFonts w:ascii="Arial" w:hAnsi="Arial" w:cs="Arial"/>
          <w:b/>
          <w:bCs/>
          <w:color w:val="000000" w:themeColor="text1"/>
          <w:sz w:val="28"/>
          <w:szCs w:val="28"/>
        </w:rPr>
        <w:lastRenderedPageBreak/>
        <w:t>Registered Nurse (RN) Job Description</w:t>
      </w:r>
    </w:p>
    <w:tbl>
      <w:tblPr>
        <w:tblStyle w:val="TableGrid"/>
        <w:tblW w:w="0" w:type="auto"/>
        <w:tblLook w:val="04A0" w:firstRow="1" w:lastRow="0" w:firstColumn="1" w:lastColumn="0" w:noHBand="0" w:noVBand="1"/>
      </w:tblPr>
      <w:tblGrid>
        <w:gridCol w:w="3539"/>
        <w:gridCol w:w="5811"/>
      </w:tblGrid>
      <w:tr w:rsidR="000F5503" w:rsidRPr="00443B0A" w14:paraId="2A4502E9" w14:textId="77777777" w:rsidTr="2AB16B89">
        <w:tc>
          <w:tcPr>
            <w:tcW w:w="3539" w:type="dxa"/>
          </w:tcPr>
          <w:p w14:paraId="4FB20A7F" w14:textId="77777777" w:rsidR="000F5503" w:rsidRPr="00443B0A" w:rsidRDefault="000F5503" w:rsidP="006A54CC">
            <w:pPr>
              <w:spacing w:before="100" w:beforeAutospacing="1" w:after="100" w:afterAutospacing="1"/>
              <w:rPr>
                <w:rFonts w:ascii="Arial" w:hAnsi="Arial" w:cs="Arial"/>
              </w:rPr>
            </w:pPr>
            <w:r w:rsidRPr="00443B0A">
              <w:rPr>
                <w:rFonts w:ascii="Arial" w:hAnsi="Arial" w:cs="Arial"/>
              </w:rPr>
              <w:t xml:space="preserve">Job Title </w:t>
            </w:r>
          </w:p>
        </w:tc>
        <w:tc>
          <w:tcPr>
            <w:tcW w:w="5811" w:type="dxa"/>
          </w:tcPr>
          <w:p w14:paraId="7C497CC8" w14:textId="1E95D34A" w:rsidR="000F5503" w:rsidRPr="00443B0A" w:rsidRDefault="2AB16B89" w:rsidP="2AB16B89">
            <w:pPr>
              <w:spacing w:before="100" w:beforeAutospacing="1" w:after="100" w:afterAutospacing="1"/>
              <w:rPr>
                <w:rFonts w:ascii="Arial" w:hAnsi="Arial" w:cs="Arial"/>
                <w:color w:val="156082" w:themeColor="accent1"/>
              </w:rPr>
            </w:pPr>
            <w:r w:rsidRPr="2AB16B89">
              <w:rPr>
                <w:rFonts w:ascii="Arial" w:hAnsi="Arial" w:cs="Arial"/>
                <w:color w:val="156082" w:themeColor="accent1"/>
              </w:rPr>
              <w:t xml:space="preserve">Registered Nurse </w:t>
            </w:r>
          </w:p>
        </w:tc>
      </w:tr>
      <w:tr w:rsidR="000F5503" w:rsidRPr="00443B0A" w14:paraId="7F2C7883" w14:textId="77777777" w:rsidTr="2AB16B89">
        <w:tc>
          <w:tcPr>
            <w:tcW w:w="3539" w:type="dxa"/>
          </w:tcPr>
          <w:p w14:paraId="348D8108" w14:textId="77777777" w:rsidR="000F5503" w:rsidRPr="00443B0A" w:rsidRDefault="000F5503" w:rsidP="006A54CC">
            <w:pPr>
              <w:spacing w:before="100" w:beforeAutospacing="1" w:after="100" w:afterAutospacing="1"/>
              <w:rPr>
                <w:rFonts w:ascii="Arial" w:hAnsi="Arial" w:cs="Arial"/>
              </w:rPr>
            </w:pPr>
            <w:r w:rsidRPr="00443B0A">
              <w:rPr>
                <w:rFonts w:ascii="Arial" w:hAnsi="Arial" w:cs="Arial"/>
              </w:rPr>
              <w:t xml:space="preserve">Reporting to </w:t>
            </w:r>
          </w:p>
        </w:tc>
        <w:tc>
          <w:tcPr>
            <w:tcW w:w="5811" w:type="dxa"/>
          </w:tcPr>
          <w:p w14:paraId="339BE853" w14:textId="07AF5B13" w:rsidR="000F5503" w:rsidRPr="00443B0A" w:rsidRDefault="2AB16B89" w:rsidP="2AB16B89">
            <w:pPr>
              <w:spacing w:before="100" w:beforeAutospacing="1" w:after="100" w:afterAutospacing="1"/>
              <w:rPr>
                <w:rFonts w:ascii="Arial" w:hAnsi="Arial" w:cs="Arial"/>
                <w:color w:val="156082" w:themeColor="accent1"/>
              </w:rPr>
            </w:pPr>
            <w:r w:rsidRPr="2AB16B89">
              <w:rPr>
                <w:rFonts w:ascii="Arial" w:hAnsi="Arial" w:cs="Arial"/>
                <w:color w:val="156082" w:themeColor="accent1"/>
              </w:rPr>
              <w:t>[Insert reporting Clinic Owner/Medical Director/ Clinic Manager name/title]</w:t>
            </w:r>
          </w:p>
        </w:tc>
      </w:tr>
      <w:tr w:rsidR="000F5503" w:rsidRPr="00443B0A" w14:paraId="7F1A009E" w14:textId="77777777" w:rsidTr="2AB16B89">
        <w:tc>
          <w:tcPr>
            <w:tcW w:w="3539" w:type="dxa"/>
          </w:tcPr>
          <w:p w14:paraId="68183AEA" w14:textId="2E4870FA" w:rsidR="000F5503" w:rsidRPr="00443B0A" w:rsidRDefault="00A6717E" w:rsidP="006A54CC">
            <w:pPr>
              <w:spacing w:before="100" w:beforeAutospacing="1" w:after="100" w:afterAutospacing="1"/>
              <w:rPr>
                <w:rFonts w:ascii="Arial" w:hAnsi="Arial" w:cs="Arial"/>
              </w:rPr>
            </w:pPr>
            <w:r>
              <w:rPr>
                <w:rFonts w:ascii="Arial" w:hAnsi="Arial" w:cs="Arial"/>
              </w:rPr>
              <w:t>P</w:t>
            </w:r>
            <w:r w:rsidR="000F5503" w:rsidRPr="00443B0A">
              <w:rPr>
                <w:rFonts w:ascii="Arial" w:hAnsi="Arial" w:cs="Arial"/>
              </w:rPr>
              <w:t xml:space="preserve">ractice </w:t>
            </w:r>
          </w:p>
        </w:tc>
        <w:tc>
          <w:tcPr>
            <w:tcW w:w="5811" w:type="dxa"/>
          </w:tcPr>
          <w:p w14:paraId="0499107B" w14:textId="77777777" w:rsidR="000F5503" w:rsidRPr="00443B0A" w:rsidRDefault="2AB16B89" w:rsidP="2AB16B89">
            <w:pPr>
              <w:spacing w:before="100" w:beforeAutospacing="1" w:after="100" w:afterAutospacing="1"/>
              <w:rPr>
                <w:rFonts w:ascii="Arial" w:hAnsi="Arial" w:cs="Arial"/>
                <w:color w:val="156082" w:themeColor="accent1"/>
              </w:rPr>
            </w:pPr>
            <w:r w:rsidRPr="2AB16B89">
              <w:rPr>
                <w:rFonts w:ascii="Arial" w:hAnsi="Arial" w:cs="Arial"/>
                <w:color w:val="156082" w:themeColor="accent1"/>
              </w:rPr>
              <w:t>[Insert practice name]</w:t>
            </w:r>
          </w:p>
        </w:tc>
      </w:tr>
      <w:tr w:rsidR="000F5503" w:rsidRPr="00443B0A" w14:paraId="17355569" w14:textId="77777777" w:rsidTr="2AB16B89">
        <w:tc>
          <w:tcPr>
            <w:tcW w:w="3539" w:type="dxa"/>
          </w:tcPr>
          <w:p w14:paraId="2396A79C" w14:textId="77777777" w:rsidR="000F5503" w:rsidRPr="00443B0A" w:rsidRDefault="000F5503" w:rsidP="006A54CC">
            <w:pPr>
              <w:spacing w:before="100" w:beforeAutospacing="1" w:after="100" w:afterAutospacing="1"/>
              <w:rPr>
                <w:rFonts w:ascii="Arial" w:hAnsi="Arial" w:cs="Arial"/>
              </w:rPr>
            </w:pPr>
            <w:r w:rsidRPr="00443B0A">
              <w:rPr>
                <w:rFonts w:ascii="Arial" w:hAnsi="Arial" w:cs="Arial"/>
              </w:rPr>
              <w:t>Location</w:t>
            </w:r>
          </w:p>
        </w:tc>
        <w:tc>
          <w:tcPr>
            <w:tcW w:w="5811" w:type="dxa"/>
          </w:tcPr>
          <w:p w14:paraId="65A8C909" w14:textId="77777777" w:rsidR="000F5503" w:rsidRPr="00443B0A" w:rsidRDefault="2AB16B89" w:rsidP="2AB16B89">
            <w:pPr>
              <w:spacing w:before="100" w:beforeAutospacing="1" w:after="100" w:afterAutospacing="1"/>
              <w:rPr>
                <w:rFonts w:ascii="Arial" w:hAnsi="Arial" w:cs="Arial"/>
                <w:color w:val="156082" w:themeColor="accent1"/>
              </w:rPr>
            </w:pPr>
            <w:r w:rsidRPr="2AB16B89">
              <w:rPr>
                <w:rFonts w:ascii="Arial" w:hAnsi="Arial" w:cs="Arial"/>
                <w:color w:val="156082" w:themeColor="accent1"/>
              </w:rPr>
              <w:t>[Insert practice location]</w:t>
            </w:r>
          </w:p>
        </w:tc>
      </w:tr>
    </w:tbl>
    <w:p w14:paraId="741A4946" w14:textId="77777777" w:rsidR="000F5503" w:rsidRPr="00443B0A" w:rsidRDefault="000F5503" w:rsidP="000F5503">
      <w:pPr>
        <w:spacing w:before="100" w:beforeAutospacing="1" w:after="100" w:afterAutospacing="1"/>
        <w:rPr>
          <w:rFonts w:ascii="Arial" w:hAnsi="Arial" w:cs="Arial"/>
        </w:rPr>
      </w:pPr>
    </w:p>
    <w:p w14:paraId="2F7A021C" w14:textId="77777777" w:rsidR="000F5503" w:rsidRPr="00AD3187" w:rsidRDefault="000F5503" w:rsidP="000F5503">
      <w:pPr>
        <w:spacing w:before="100" w:beforeAutospacing="1" w:after="100" w:afterAutospacing="1"/>
        <w:rPr>
          <w:rFonts w:ascii="Arial" w:hAnsi="Arial" w:cs="Arial"/>
          <w:b/>
          <w:bCs/>
          <w:color w:val="000000" w:themeColor="text1"/>
          <w:sz w:val="28"/>
          <w:szCs w:val="28"/>
          <w:u w:val="single"/>
        </w:rPr>
      </w:pPr>
      <w:r w:rsidRPr="00AD3187">
        <w:rPr>
          <w:rFonts w:ascii="Arial" w:hAnsi="Arial" w:cs="Arial"/>
          <w:b/>
          <w:bCs/>
          <w:color w:val="000000" w:themeColor="text1"/>
          <w:sz w:val="28"/>
          <w:szCs w:val="28"/>
          <w:u w:val="single"/>
        </w:rPr>
        <w:t xml:space="preserve">Job Summary: </w:t>
      </w:r>
    </w:p>
    <w:p w14:paraId="76AFB36D" w14:textId="2E15F468" w:rsidR="000F5503" w:rsidRPr="00AD3187" w:rsidRDefault="000F5503" w:rsidP="148E8E0F">
      <w:pPr>
        <w:spacing w:before="100" w:beforeAutospacing="1" w:after="100" w:afterAutospacing="1"/>
        <w:rPr>
          <w:rFonts w:ascii="Arial" w:hAnsi="Arial" w:cs="Arial"/>
          <w:color w:val="000000" w:themeColor="text1"/>
        </w:rPr>
      </w:pPr>
      <w:r w:rsidRPr="00AD3187">
        <w:rPr>
          <w:rFonts w:ascii="Arial" w:hAnsi="Arial" w:cs="Arial"/>
          <w:color w:val="000000" w:themeColor="text1"/>
        </w:rPr>
        <w:t xml:space="preserve">A </w:t>
      </w:r>
      <w:r w:rsidR="005E10A8" w:rsidRPr="00AD3187">
        <w:rPr>
          <w:rFonts w:ascii="Arial" w:hAnsi="Arial" w:cs="Arial"/>
          <w:color w:val="000000" w:themeColor="text1"/>
        </w:rPr>
        <w:t>Registered</w:t>
      </w:r>
      <w:r w:rsidRPr="00AD3187">
        <w:rPr>
          <w:rFonts w:ascii="Arial" w:hAnsi="Arial" w:cs="Arial"/>
          <w:color w:val="000000" w:themeColor="text1"/>
        </w:rPr>
        <w:t xml:space="preserve"> Nurse </w:t>
      </w:r>
      <w:r w:rsidR="00E75256">
        <w:rPr>
          <w:rFonts w:ascii="Arial" w:hAnsi="Arial" w:cs="Arial"/>
          <w:color w:val="000000" w:themeColor="text1"/>
        </w:rPr>
        <w:t>(RN) w</w:t>
      </w:r>
      <w:r w:rsidRPr="00AD3187">
        <w:rPr>
          <w:rFonts w:ascii="Arial" w:hAnsi="Arial" w:cs="Arial"/>
          <w:color w:val="000000" w:themeColor="text1"/>
        </w:rPr>
        <w:t>orks directly with s</w:t>
      </w:r>
      <w:r w:rsidR="2AB16B89" w:rsidRPr="2AB16B89">
        <w:rPr>
          <w:rFonts w:ascii="Arial" w:hAnsi="Arial" w:cs="Arial"/>
          <w:color w:val="000000" w:themeColor="text1"/>
        </w:rPr>
        <w:t>pecialist</w:t>
      </w:r>
      <w:r w:rsidR="009B14E7">
        <w:rPr>
          <w:rFonts w:ascii="Arial" w:hAnsi="Arial" w:cs="Arial"/>
          <w:color w:val="000000" w:themeColor="text1"/>
        </w:rPr>
        <w:t>s</w:t>
      </w:r>
      <w:r w:rsidR="2AB16B89" w:rsidRPr="2AB16B89">
        <w:rPr>
          <w:rFonts w:ascii="Arial" w:hAnsi="Arial" w:cs="Arial"/>
          <w:color w:val="000000" w:themeColor="text1"/>
        </w:rPr>
        <w:t>, family physicians</w:t>
      </w:r>
      <w:r w:rsidR="00CE1C48" w:rsidRPr="00AD3187">
        <w:rPr>
          <w:rFonts w:ascii="Arial" w:hAnsi="Arial" w:cs="Arial"/>
          <w:color w:val="000000" w:themeColor="text1"/>
        </w:rPr>
        <w:t>,</w:t>
      </w:r>
      <w:r w:rsidRPr="00AD3187">
        <w:rPr>
          <w:rFonts w:ascii="Arial" w:hAnsi="Arial" w:cs="Arial"/>
          <w:color w:val="000000" w:themeColor="text1"/>
        </w:rPr>
        <w:t xml:space="preserve"> Nurse Practitioners (NP), </w:t>
      </w:r>
      <w:r w:rsidR="00CE1C48" w:rsidRPr="00AD3187">
        <w:rPr>
          <w:rFonts w:ascii="Arial" w:hAnsi="Arial" w:cs="Arial"/>
          <w:color w:val="000000" w:themeColor="text1"/>
        </w:rPr>
        <w:t xml:space="preserve">Licenced Practical Nurses (LPN) </w:t>
      </w:r>
      <w:r w:rsidR="005E10A8" w:rsidRPr="00AD3187">
        <w:rPr>
          <w:rFonts w:ascii="Arial" w:hAnsi="Arial" w:cs="Arial"/>
          <w:color w:val="000000" w:themeColor="text1"/>
        </w:rPr>
        <w:t>and</w:t>
      </w:r>
      <w:r w:rsidRPr="00AD3187">
        <w:rPr>
          <w:rFonts w:ascii="Arial" w:hAnsi="Arial" w:cs="Arial"/>
          <w:color w:val="000000" w:themeColor="text1"/>
        </w:rPr>
        <w:t xml:space="preserve"> additional members of a health care team. </w:t>
      </w:r>
      <w:r w:rsidR="001E3494" w:rsidRPr="00AD3187">
        <w:rPr>
          <w:rFonts w:ascii="Arial" w:hAnsi="Arial" w:cs="Arial"/>
          <w:color w:val="000000" w:themeColor="text1"/>
        </w:rPr>
        <w:t>Registered</w:t>
      </w:r>
      <w:r w:rsidRPr="00AD3187">
        <w:rPr>
          <w:rFonts w:ascii="Arial" w:hAnsi="Arial" w:cs="Arial"/>
          <w:color w:val="000000" w:themeColor="text1"/>
        </w:rPr>
        <w:t xml:space="preserve"> nurses are responsible for </w:t>
      </w:r>
      <w:r w:rsidR="001F696B" w:rsidRPr="00AD3187">
        <w:rPr>
          <w:rFonts w:ascii="Arial" w:hAnsi="Arial" w:cs="Arial"/>
          <w:color w:val="000000" w:themeColor="text1"/>
          <w:shd w:val="clear" w:color="auto" w:fill="FFFFFF"/>
        </w:rPr>
        <w:t>provid</w:t>
      </w:r>
      <w:r w:rsidR="2AB16B89" w:rsidRPr="2AB16B89">
        <w:rPr>
          <w:rFonts w:ascii="Arial" w:hAnsi="Arial" w:cs="Arial"/>
          <w:color w:val="000000" w:themeColor="text1"/>
        </w:rPr>
        <w:t>ing</w:t>
      </w:r>
      <w:r w:rsidR="001F696B" w:rsidRPr="00AD3187">
        <w:rPr>
          <w:rFonts w:ascii="Arial" w:hAnsi="Arial" w:cs="Arial"/>
          <w:color w:val="000000" w:themeColor="text1"/>
          <w:shd w:val="clear" w:color="auto" w:fill="FFFFFF"/>
        </w:rPr>
        <w:t xml:space="preserve"> direct nursing care to patients, delivering health education programs</w:t>
      </w:r>
      <w:r w:rsidR="148E8E0F" w:rsidRPr="148E8E0F">
        <w:rPr>
          <w:rFonts w:ascii="Arial" w:hAnsi="Arial" w:cs="Arial"/>
          <w:color w:val="000000" w:themeColor="text1"/>
        </w:rPr>
        <w:t>,</w:t>
      </w:r>
      <w:r w:rsidR="001F696B" w:rsidRPr="00AD3187">
        <w:rPr>
          <w:rFonts w:ascii="Arial" w:hAnsi="Arial" w:cs="Arial"/>
          <w:color w:val="000000" w:themeColor="text1"/>
          <w:shd w:val="clear" w:color="auto" w:fill="FFFFFF"/>
        </w:rPr>
        <w:t xml:space="preserve"> and providing consultative services regarding issues relevant to the practice of nursing.</w:t>
      </w:r>
      <w:r w:rsidR="00E96EE6" w:rsidRPr="148E8E0F">
        <w:rPr>
          <w:rStyle w:val="apple-converted-space"/>
          <w:rFonts w:ascii="-webkit-standard" w:eastAsiaTheme="majorEastAsia" w:hAnsi="-webkit-standard"/>
          <w:color w:val="000000"/>
          <w:sz w:val="27"/>
          <w:szCs w:val="27"/>
        </w:rPr>
        <w:t> </w:t>
      </w:r>
      <w:r w:rsidRPr="00AD3187">
        <w:rPr>
          <w:rFonts w:ascii="Arial" w:hAnsi="Arial" w:cs="Arial"/>
          <w:color w:val="000000" w:themeColor="text1"/>
        </w:rPr>
        <w:t xml:space="preserve">Responsibilities can include a mix of acute (urgent and emergent, potentially life-threatening) problems and chronic illness. </w:t>
      </w:r>
    </w:p>
    <w:p w14:paraId="54CADBD1" w14:textId="44909581" w:rsidR="2AB16B89" w:rsidRDefault="2AB16B89" w:rsidP="2AB16B89">
      <w:pPr>
        <w:spacing w:beforeAutospacing="1" w:afterAutospacing="1"/>
        <w:rPr>
          <w:rFonts w:ascii="Arial" w:hAnsi="Arial" w:cs="Arial"/>
          <w:i/>
          <w:iCs/>
          <w:color w:val="000000" w:themeColor="text1"/>
          <w:u w:val="single"/>
        </w:rPr>
      </w:pPr>
    </w:p>
    <w:p w14:paraId="103948DE" w14:textId="77777777" w:rsidR="00C373CE" w:rsidRPr="00542144" w:rsidRDefault="00C373CE" w:rsidP="00C373CE">
      <w:pPr>
        <w:spacing w:before="100" w:beforeAutospacing="1" w:after="100" w:afterAutospacing="1"/>
        <w:rPr>
          <w:rFonts w:ascii="Arial" w:hAnsi="Arial" w:cs="Arial"/>
          <w:i/>
          <w:iCs/>
          <w:color w:val="000000" w:themeColor="text1"/>
          <w:sz w:val="28"/>
          <w:szCs w:val="28"/>
          <w:u w:val="single"/>
        </w:rPr>
      </w:pPr>
      <w:r w:rsidRPr="00542144">
        <w:rPr>
          <w:rFonts w:ascii="Arial" w:hAnsi="Arial" w:cs="Arial"/>
          <w:i/>
          <w:iCs/>
          <w:color w:val="000000" w:themeColor="text1"/>
          <w:u w:val="single"/>
        </w:rPr>
        <w:t>[</w:t>
      </w:r>
      <w:r w:rsidRPr="00542144">
        <w:rPr>
          <w:rFonts w:ascii="Arial" w:hAnsi="Arial" w:cs="Arial"/>
          <w:i/>
          <w:iCs/>
          <w:color w:val="000000" w:themeColor="text1"/>
        </w:rPr>
        <w:t>Physicians encouraged to add or remove duties and responsibilities</w:t>
      </w:r>
      <w:r w:rsidRPr="009B14E7">
        <w:rPr>
          <w:rFonts w:ascii="Arial" w:hAnsi="Arial" w:cs="Arial"/>
          <w:i/>
          <w:iCs/>
          <w:color w:val="000000" w:themeColor="text1"/>
        </w:rPr>
        <w:t>, additional qualifications &amp; skills and abilities</w:t>
      </w:r>
      <w:r w:rsidRPr="00542144">
        <w:rPr>
          <w:rFonts w:ascii="Arial" w:hAnsi="Arial" w:cs="Arial"/>
          <w:i/>
          <w:iCs/>
          <w:color w:val="000000" w:themeColor="text1"/>
        </w:rPr>
        <w:t xml:space="preserve"> that apply directly to their clinic needs]</w:t>
      </w:r>
    </w:p>
    <w:p w14:paraId="4D8352D6" w14:textId="77777777" w:rsidR="000F5503" w:rsidRDefault="000F5503" w:rsidP="000F5503">
      <w:pPr>
        <w:spacing w:before="100" w:beforeAutospacing="1" w:after="100" w:afterAutospacing="1"/>
        <w:rPr>
          <w:rFonts w:ascii="Arial" w:hAnsi="Arial" w:cs="Arial"/>
          <w:b/>
          <w:bCs/>
          <w:color w:val="000000" w:themeColor="text1"/>
          <w:sz w:val="28"/>
          <w:szCs w:val="28"/>
          <w:u w:val="single"/>
        </w:rPr>
      </w:pPr>
      <w:r w:rsidRPr="00AD3187">
        <w:rPr>
          <w:rFonts w:ascii="Arial" w:hAnsi="Arial" w:cs="Arial"/>
          <w:b/>
          <w:bCs/>
          <w:color w:val="000000" w:themeColor="text1"/>
          <w:sz w:val="28"/>
          <w:szCs w:val="28"/>
          <w:u w:val="single"/>
        </w:rPr>
        <w:t xml:space="preserve">Duties and Responsibilities: </w:t>
      </w:r>
    </w:p>
    <w:p w14:paraId="1C992737" w14:textId="228A6825" w:rsidR="008E211D" w:rsidRPr="00AD3187" w:rsidRDefault="148E8E0F" w:rsidP="148E8E0F">
      <w:pPr>
        <w:pStyle w:val="ListParagraph"/>
        <w:numPr>
          <w:ilvl w:val="0"/>
          <w:numId w:val="1"/>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Assess patients to identify appropriate nursing interventions.</w:t>
      </w:r>
    </w:p>
    <w:p w14:paraId="3A8220F4" w14:textId="5F198EA0" w:rsidR="008E211D" w:rsidRPr="00AD3187" w:rsidRDefault="3099C60A" w:rsidP="3099C60A">
      <w:pPr>
        <w:numPr>
          <w:ilvl w:val="0"/>
          <w:numId w:val="5"/>
        </w:numPr>
        <w:spacing w:before="100" w:beforeAutospacing="1" w:after="100" w:afterAutospacing="1" w:line="330" w:lineRule="atLeast"/>
        <w:rPr>
          <w:rFonts w:ascii="Arial" w:hAnsi="Arial" w:cs="Arial"/>
          <w:color w:val="000000" w:themeColor="text1"/>
        </w:rPr>
      </w:pPr>
      <w:r w:rsidRPr="3099C60A">
        <w:rPr>
          <w:rFonts w:ascii="Arial" w:hAnsi="Arial" w:cs="Arial"/>
          <w:color w:val="000000" w:themeColor="text1"/>
        </w:rPr>
        <w:t>Collaborate with members of an interdisciplinary health team to plan, implement, coordinate, and evaluate patient care in consultation with patients and their families.</w:t>
      </w:r>
    </w:p>
    <w:p w14:paraId="2D36FE6B" w14:textId="6A8F69C0" w:rsidR="008E211D" w:rsidRPr="00AD3187" w:rsidRDefault="148E8E0F" w:rsidP="008E211D">
      <w:pPr>
        <w:numPr>
          <w:ilvl w:val="0"/>
          <w:numId w:val="5"/>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Administer medications and treatments as prescribed by a physician or according to established policies and protocols.</w:t>
      </w:r>
    </w:p>
    <w:p w14:paraId="31CB172E" w14:textId="480855ED" w:rsidR="008E211D" w:rsidRPr="00AD3187" w:rsidRDefault="3099C60A" w:rsidP="3099C60A">
      <w:pPr>
        <w:numPr>
          <w:ilvl w:val="0"/>
          <w:numId w:val="5"/>
        </w:numPr>
        <w:spacing w:before="100" w:beforeAutospacing="1" w:after="100" w:afterAutospacing="1" w:line="330" w:lineRule="atLeast"/>
        <w:rPr>
          <w:rFonts w:ascii="Arial" w:hAnsi="Arial" w:cs="Arial"/>
          <w:color w:val="000000" w:themeColor="text1"/>
        </w:rPr>
      </w:pPr>
      <w:r w:rsidRPr="3099C60A">
        <w:rPr>
          <w:rFonts w:ascii="Arial" w:hAnsi="Arial" w:cs="Arial"/>
          <w:color w:val="000000" w:themeColor="text1"/>
        </w:rPr>
        <w:t>Monitor, assess, address, document, and report symptoms and changes in patients' conditions.</w:t>
      </w:r>
    </w:p>
    <w:p w14:paraId="5744FE0D" w14:textId="0F0520F4" w:rsidR="008E211D" w:rsidRPr="00AD3187" w:rsidRDefault="148E8E0F" w:rsidP="008E211D">
      <w:pPr>
        <w:numPr>
          <w:ilvl w:val="0"/>
          <w:numId w:val="5"/>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Operate or monitor medical apparatus or equipment.</w:t>
      </w:r>
    </w:p>
    <w:p w14:paraId="0CD3175C" w14:textId="52CDEB9C" w:rsidR="008E211D" w:rsidRPr="00AD3187" w:rsidRDefault="148E8E0F" w:rsidP="008E211D">
      <w:pPr>
        <w:numPr>
          <w:ilvl w:val="0"/>
          <w:numId w:val="5"/>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Assist in surgery and other medical procedures.</w:t>
      </w:r>
    </w:p>
    <w:p w14:paraId="1933E7B6" w14:textId="43D68B52" w:rsidR="008E211D" w:rsidRPr="00AD3187" w:rsidRDefault="148E8E0F" w:rsidP="148E8E0F">
      <w:pPr>
        <w:numPr>
          <w:ilvl w:val="0"/>
          <w:numId w:val="5"/>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May supervise Licensed Practical Nurses and other nursing staff.</w:t>
      </w:r>
    </w:p>
    <w:p w14:paraId="71F6B63C" w14:textId="2497B4C1" w:rsidR="000F5503" w:rsidRPr="004A1873" w:rsidRDefault="148E8E0F" w:rsidP="148E8E0F">
      <w:pPr>
        <w:numPr>
          <w:ilvl w:val="0"/>
          <w:numId w:val="5"/>
        </w:numPr>
        <w:spacing w:before="100" w:beforeAutospacing="1" w:after="100" w:afterAutospacing="1" w:line="330" w:lineRule="atLeast"/>
        <w:rPr>
          <w:rFonts w:ascii="Arial" w:hAnsi="Arial" w:cs="Arial"/>
          <w:color w:val="000000" w:themeColor="text1"/>
        </w:rPr>
      </w:pPr>
      <w:r w:rsidRPr="148E8E0F">
        <w:rPr>
          <w:rFonts w:ascii="Arial" w:hAnsi="Arial" w:cs="Arial"/>
          <w:color w:val="000000" w:themeColor="text1"/>
        </w:rPr>
        <w:t>May teach and counsel patients and their families on health-related issues in collaboration with other health care providers.</w:t>
      </w:r>
    </w:p>
    <w:p w14:paraId="32FE04A8" w14:textId="77777777" w:rsidR="000F5503" w:rsidRPr="00AD3187" w:rsidRDefault="000F5503" w:rsidP="000F5503">
      <w:pPr>
        <w:spacing w:before="100" w:beforeAutospacing="1" w:after="100" w:afterAutospacing="1"/>
        <w:rPr>
          <w:rFonts w:ascii="Arial" w:hAnsi="Arial" w:cs="Arial"/>
          <w:b/>
          <w:bCs/>
          <w:color w:val="000000" w:themeColor="text1"/>
          <w:sz w:val="28"/>
          <w:szCs w:val="28"/>
        </w:rPr>
      </w:pPr>
    </w:p>
    <w:p w14:paraId="2753BC35" w14:textId="3877A513" w:rsidR="000F5503" w:rsidRPr="00AD3187" w:rsidRDefault="000F5503" w:rsidP="000F5503">
      <w:pPr>
        <w:spacing w:before="100" w:beforeAutospacing="1" w:after="100" w:afterAutospacing="1"/>
        <w:rPr>
          <w:rFonts w:ascii="Arial" w:hAnsi="Arial" w:cs="Arial"/>
          <w:b/>
          <w:bCs/>
          <w:color w:val="000000" w:themeColor="text1"/>
          <w:sz w:val="28"/>
          <w:szCs w:val="28"/>
          <w:u w:val="single"/>
        </w:rPr>
      </w:pPr>
      <w:r w:rsidRPr="00AD3187">
        <w:rPr>
          <w:rFonts w:ascii="Arial" w:hAnsi="Arial" w:cs="Arial"/>
          <w:b/>
          <w:bCs/>
          <w:color w:val="000000" w:themeColor="text1"/>
          <w:sz w:val="28"/>
          <w:szCs w:val="28"/>
          <w:u w:val="single"/>
        </w:rPr>
        <w:lastRenderedPageBreak/>
        <w:t>Qualifications:</w:t>
      </w:r>
    </w:p>
    <w:p w14:paraId="3409771C" w14:textId="1864C9D1" w:rsidR="00343C3A" w:rsidRPr="00AD3187" w:rsidRDefault="64FBE85B" w:rsidP="4FF739A9">
      <w:pPr>
        <w:numPr>
          <w:ilvl w:val="0"/>
          <w:numId w:val="6"/>
        </w:numPr>
        <w:spacing w:before="100" w:beforeAutospacing="1" w:after="100" w:afterAutospacing="1" w:line="330" w:lineRule="atLeast"/>
        <w:rPr>
          <w:rFonts w:ascii="Arial" w:hAnsi="Arial" w:cs="Arial"/>
          <w:color w:val="000000" w:themeColor="text1"/>
        </w:rPr>
      </w:pPr>
      <w:r w:rsidRPr="64FBE85B">
        <w:rPr>
          <w:rFonts w:ascii="Arial" w:hAnsi="Arial" w:cs="Arial"/>
          <w:color w:val="000000" w:themeColor="text1"/>
        </w:rPr>
        <w:t>Completion of a Bachelor of Science in Nursing (BSN) degree from a university, college, or other approved registered nursing program is required.</w:t>
      </w:r>
    </w:p>
    <w:p w14:paraId="6A2B38EC" w14:textId="20AF58A3" w:rsidR="00343C3A" w:rsidRPr="00AD3187" w:rsidRDefault="00343C3A" w:rsidP="00343C3A">
      <w:pPr>
        <w:numPr>
          <w:ilvl w:val="0"/>
          <w:numId w:val="6"/>
        </w:numPr>
        <w:spacing w:before="100" w:beforeAutospacing="1" w:after="100" w:afterAutospacing="1" w:line="330" w:lineRule="atLeast"/>
        <w:rPr>
          <w:rFonts w:ascii="Arial" w:hAnsi="Arial" w:cs="Arial"/>
          <w:color w:val="000000" w:themeColor="text1"/>
        </w:rPr>
      </w:pPr>
      <w:r w:rsidRPr="00AD3187">
        <w:rPr>
          <w:rFonts w:ascii="Arial" w:hAnsi="Arial" w:cs="Arial"/>
          <w:color w:val="000000" w:themeColor="text1"/>
        </w:rPr>
        <w:t xml:space="preserve">Additional academic training or </w:t>
      </w:r>
      <w:r w:rsidR="00625F47">
        <w:rPr>
          <w:rFonts w:ascii="Arial" w:hAnsi="Arial" w:cs="Arial"/>
          <w:color w:val="000000" w:themeColor="text1"/>
        </w:rPr>
        <w:t xml:space="preserve">clinical </w:t>
      </w:r>
      <w:r w:rsidRPr="00AD3187">
        <w:rPr>
          <w:rFonts w:ascii="Arial" w:hAnsi="Arial" w:cs="Arial"/>
          <w:color w:val="000000" w:themeColor="text1"/>
        </w:rPr>
        <w:t>experience is required to specialize in a specific area of nursing.</w:t>
      </w:r>
    </w:p>
    <w:p w14:paraId="7886B7A7" w14:textId="114E6171" w:rsidR="000F5503" w:rsidRPr="00AD3187" w:rsidRDefault="4FF739A9" w:rsidP="4FF739A9">
      <w:pPr>
        <w:numPr>
          <w:ilvl w:val="0"/>
          <w:numId w:val="6"/>
        </w:numPr>
        <w:spacing w:before="100" w:beforeAutospacing="1" w:after="100" w:afterAutospacing="1" w:line="330" w:lineRule="atLeast"/>
        <w:rPr>
          <w:rFonts w:ascii="Arial" w:hAnsi="Arial" w:cs="Arial"/>
          <w:color w:val="000000" w:themeColor="text1"/>
        </w:rPr>
      </w:pPr>
      <w:r w:rsidRPr="4FF739A9">
        <w:rPr>
          <w:rFonts w:ascii="Arial" w:hAnsi="Arial" w:cs="Arial"/>
          <w:color w:val="000000" w:themeColor="text1"/>
        </w:rPr>
        <w:t>Licencing and registration with a regulatory body is required in all provinces and territories.</w:t>
      </w:r>
    </w:p>
    <w:p w14:paraId="63408A09" w14:textId="77777777" w:rsidR="000F5503" w:rsidRPr="009E0633" w:rsidRDefault="000F5503" w:rsidP="000F5503">
      <w:pPr>
        <w:spacing w:before="100" w:beforeAutospacing="1" w:after="100" w:afterAutospacing="1"/>
        <w:rPr>
          <w:rFonts w:ascii="Arial" w:hAnsi="Arial" w:cs="Arial"/>
          <w:b/>
          <w:bCs/>
          <w:color w:val="000000" w:themeColor="text1"/>
        </w:rPr>
      </w:pPr>
    </w:p>
    <w:p w14:paraId="3DFC6B96" w14:textId="77777777" w:rsidR="000F5503" w:rsidRPr="009E0633" w:rsidRDefault="000F5503" w:rsidP="000F5503">
      <w:pPr>
        <w:spacing w:before="100" w:beforeAutospacing="1" w:after="100" w:afterAutospacing="1"/>
        <w:rPr>
          <w:rFonts w:ascii="Arial" w:hAnsi="Arial" w:cs="Arial"/>
          <w:b/>
          <w:bCs/>
          <w:color w:val="000000" w:themeColor="text1"/>
          <w:sz w:val="28"/>
          <w:szCs w:val="28"/>
          <w:u w:val="single"/>
        </w:rPr>
      </w:pPr>
      <w:r w:rsidRPr="009E0633">
        <w:rPr>
          <w:rFonts w:ascii="Arial" w:hAnsi="Arial" w:cs="Arial"/>
          <w:b/>
          <w:bCs/>
          <w:color w:val="000000" w:themeColor="text1"/>
          <w:sz w:val="28"/>
          <w:szCs w:val="28"/>
          <w:u w:val="single"/>
        </w:rPr>
        <w:t>Skills and Abilities:</w:t>
      </w:r>
    </w:p>
    <w:p w14:paraId="17B83E0C" w14:textId="050FD7E0" w:rsidR="000F5503" w:rsidRPr="00AD3187" w:rsidRDefault="000F5503" w:rsidP="000F5503">
      <w:pPr>
        <w:pStyle w:val="ListBullet"/>
        <w:tabs>
          <w:tab w:val="clear" w:pos="360"/>
        </w:tabs>
        <w:ind w:hanging="360"/>
        <w:rPr>
          <w:rFonts w:cs="Arial"/>
          <w:sz w:val="24"/>
          <w:szCs w:val="24"/>
        </w:rPr>
      </w:pPr>
      <w:r w:rsidRPr="00AD3187">
        <w:rPr>
          <w:rFonts w:cs="Arial"/>
          <w:spacing w:val="-7"/>
          <w:sz w:val="24"/>
          <w:szCs w:val="24"/>
        </w:rPr>
        <w:t xml:space="preserve">Adhere to the </w:t>
      </w:r>
      <w:r w:rsidRPr="00AD3187">
        <w:rPr>
          <w:rFonts w:cs="Arial"/>
          <w:sz w:val="24"/>
          <w:szCs w:val="24"/>
        </w:rPr>
        <w:t>nursing</w:t>
      </w:r>
      <w:r w:rsidRPr="00AD3187">
        <w:rPr>
          <w:rFonts w:cs="Arial"/>
          <w:spacing w:val="-7"/>
          <w:sz w:val="24"/>
          <w:szCs w:val="24"/>
        </w:rPr>
        <w:t xml:space="preserve"> </w:t>
      </w:r>
      <w:r w:rsidRPr="00AD3187">
        <w:rPr>
          <w:rFonts w:cs="Arial"/>
          <w:sz w:val="24"/>
          <w:szCs w:val="24"/>
        </w:rPr>
        <w:t>process</w:t>
      </w:r>
      <w:r w:rsidRPr="00AD3187">
        <w:rPr>
          <w:rFonts w:cs="Arial"/>
          <w:spacing w:val="-7"/>
          <w:sz w:val="24"/>
          <w:szCs w:val="24"/>
        </w:rPr>
        <w:t xml:space="preserve"> </w:t>
      </w:r>
      <w:r w:rsidRPr="00AD3187">
        <w:rPr>
          <w:rFonts w:cs="Arial"/>
          <w:sz w:val="24"/>
          <w:szCs w:val="24"/>
        </w:rPr>
        <w:t>as</w:t>
      </w:r>
      <w:r w:rsidRPr="00AD3187">
        <w:rPr>
          <w:rFonts w:cs="Arial"/>
          <w:spacing w:val="-7"/>
          <w:sz w:val="24"/>
          <w:szCs w:val="24"/>
        </w:rPr>
        <w:t xml:space="preserve"> </w:t>
      </w:r>
      <w:r w:rsidRPr="00AD3187">
        <w:rPr>
          <w:rFonts w:cs="Arial"/>
          <w:sz w:val="24"/>
          <w:szCs w:val="24"/>
        </w:rPr>
        <w:t>outlined</w:t>
      </w:r>
      <w:r w:rsidRPr="00AD3187">
        <w:rPr>
          <w:rFonts w:cs="Arial"/>
          <w:spacing w:val="-7"/>
          <w:sz w:val="24"/>
          <w:szCs w:val="24"/>
        </w:rPr>
        <w:t xml:space="preserve"> </w:t>
      </w:r>
      <w:r w:rsidRPr="00AD3187">
        <w:rPr>
          <w:rFonts w:cs="Arial"/>
          <w:sz w:val="24"/>
          <w:szCs w:val="24"/>
        </w:rPr>
        <w:t>in</w:t>
      </w:r>
      <w:r w:rsidRPr="00AD3187">
        <w:rPr>
          <w:rFonts w:cs="Arial"/>
          <w:spacing w:val="-7"/>
          <w:sz w:val="24"/>
          <w:szCs w:val="24"/>
        </w:rPr>
        <w:t xml:space="preserve"> </w:t>
      </w:r>
      <w:r w:rsidRPr="00AD3187">
        <w:rPr>
          <w:rFonts w:cs="Arial"/>
          <w:sz w:val="24"/>
          <w:szCs w:val="24"/>
        </w:rPr>
        <w:t>BC</w:t>
      </w:r>
      <w:r w:rsidRPr="00AD3187">
        <w:rPr>
          <w:rFonts w:cs="Arial"/>
          <w:spacing w:val="-7"/>
          <w:sz w:val="24"/>
          <w:szCs w:val="24"/>
        </w:rPr>
        <w:t xml:space="preserve"> </w:t>
      </w:r>
      <w:r w:rsidRPr="00AD3187">
        <w:rPr>
          <w:rFonts w:cs="Arial"/>
          <w:sz w:val="24"/>
          <w:szCs w:val="24"/>
        </w:rPr>
        <w:t>College</w:t>
      </w:r>
      <w:r w:rsidRPr="00AD3187">
        <w:rPr>
          <w:rFonts w:cs="Arial"/>
          <w:spacing w:val="-7"/>
          <w:sz w:val="24"/>
          <w:szCs w:val="24"/>
        </w:rPr>
        <w:t xml:space="preserve"> </w:t>
      </w:r>
      <w:r w:rsidRPr="00AD3187">
        <w:rPr>
          <w:rFonts w:cs="Arial"/>
          <w:sz w:val="24"/>
          <w:szCs w:val="24"/>
        </w:rPr>
        <w:t>of</w:t>
      </w:r>
      <w:r w:rsidRPr="00AD3187">
        <w:rPr>
          <w:rFonts w:cs="Arial"/>
          <w:spacing w:val="-7"/>
          <w:sz w:val="24"/>
          <w:szCs w:val="24"/>
        </w:rPr>
        <w:t xml:space="preserve"> </w:t>
      </w:r>
      <w:r w:rsidRPr="00AD3187">
        <w:rPr>
          <w:rFonts w:cs="Arial"/>
          <w:sz w:val="24"/>
          <w:szCs w:val="24"/>
        </w:rPr>
        <w:t>Nurses</w:t>
      </w:r>
      <w:r w:rsidRPr="00AD3187">
        <w:rPr>
          <w:rFonts w:cs="Arial"/>
          <w:spacing w:val="-7"/>
          <w:sz w:val="24"/>
          <w:szCs w:val="24"/>
        </w:rPr>
        <w:t xml:space="preserve"> </w:t>
      </w:r>
      <w:r w:rsidRPr="00AD3187">
        <w:rPr>
          <w:rFonts w:cs="Arial"/>
          <w:sz w:val="24"/>
          <w:szCs w:val="24"/>
        </w:rPr>
        <w:t>and</w:t>
      </w:r>
      <w:r w:rsidRPr="00AD3187">
        <w:rPr>
          <w:rFonts w:cs="Arial"/>
          <w:spacing w:val="-7"/>
          <w:sz w:val="24"/>
          <w:szCs w:val="24"/>
        </w:rPr>
        <w:t xml:space="preserve"> </w:t>
      </w:r>
      <w:r w:rsidRPr="00AD3187">
        <w:rPr>
          <w:rFonts w:cs="Arial"/>
          <w:sz w:val="24"/>
          <w:szCs w:val="24"/>
        </w:rPr>
        <w:t>Midwives</w:t>
      </w:r>
      <w:r w:rsidRPr="00AD3187">
        <w:rPr>
          <w:rFonts w:cs="Arial"/>
          <w:spacing w:val="-7"/>
          <w:sz w:val="24"/>
          <w:szCs w:val="24"/>
        </w:rPr>
        <w:t xml:space="preserve"> </w:t>
      </w:r>
      <w:r w:rsidRPr="00AD3187">
        <w:rPr>
          <w:rFonts w:cs="Arial"/>
          <w:sz w:val="24"/>
          <w:szCs w:val="24"/>
        </w:rPr>
        <w:t>Standards</w:t>
      </w:r>
      <w:r w:rsidRPr="00AD3187">
        <w:rPr>
          <w:rFonts w:cs="Arial"/>
          <w:spacing w:val="-7"/>
          <w:sz w:val="24"/>
          <w:szCs w:val="24"/>
        </w:rPr>
        <w:t xml:space="preserve"> </w:t>
      </w:r>
      <w:r w:rsidRPr="00AD3187">
        <w:rPr>
          <w:rFonts w:cs="Arial"/>
          <w:sz w:val="24"/>
          <w:szCs w:val="24"/>
        </w:rPr>
        <w:t>of</w:t>
      </w:r>
      <w:r w:rsidRPr="00AD3187">
        <w:rPr>
          <w:rFonts w:cs="Arial"/>
          <w:spacing w:val="-7"/>
          <w:sz w:val="24"/>
          <w:szCs w:val="24"/>
        </w:rPr>
        <w:t xml:space="preserve"> </w:t>
      </w:r>
      <w:r w:rsidRPr="00AD3187">
        <w:rPr>
          <w:rFonts w:cs="Arial"/>
          <w:sz w:val="24"/>
          <w:szCs w:val="24"/>
        </w:rPr>
        <w:t xml:space="preserve">Nursing </w:t>
      </w:r>
      <w:r w:rsidRPr="00AD3187">
        <w:rPr>
          <w:rFonts w:cs="Arial"/>
          <w:spacing w:val="-2"/>
          <w:sz w:val="24"/>
          <w:szCs w:val="24"/>
        </w:rPr>
        <w:t>Practice.</w:t>
      </w:r>
    </w:p>
    <w:p w14:paraId="1231230F"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Demonstrate clinical competence.</w:t>
      </w:r>
    </w:p>
    <w:p w14:paraId="021AC1FB"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Work</w:t>
      </w:r>
      <w:r w:rsidRPr="00AD3187">
        <w:rPr>
          <w:rFonts w:cs="Arial"/>
          <w:spacing w:val="-7"/>
          <w:sz w:val="24"/>
          <w:szCs w:val="24"/>
        </w:rPr>
        <w:t xml:space="preserve"> </w:t>
      </w:r>
      <w:r w:rsidRPr="00AD3187">
        <w:rPr>
          <w:rFonts w:cs="Arial"/>
          <w:sz w:val="24"/>
          <w:szCs w:val="24"/>
        </w:rPr>
        <w:t>effectively</w:t>
      </w:r>
      <w:r w:rsidRPr="00AD3187">
        <w:rPr>
          <w:rFonts w:cs="Arial"/>
          <w:spacing w:val="-7"/>
          <w:sz w:val="24"/>
          <w:szCs w:val="24"/>
        </w:rPr>
        <w:t xml:space="preserve"> </w:t>
      </w:r>
      <w:r w:rsidRPr="00AD3187">
        <w:rPr>
          <w:rFonts w:cs="Arial"/>
          <w:sz w:val="24"/>
          <w:szCs w:val="24"/>
        </w:rPr>
        <w:t>as</w:t>
      </w:r>
      <w:r w:rsidRPr="00AD3187">
        <w:rPr>
          <w:rFonts w:cs="Arial"/>
          <w:spacing w:val="-7"/>
          <w:sz w:val="24"/>
          <w:szCs w:val="24"/>
        </w:rPr>
        <w:t xml:space="preserve"> </w:t>
      </w:r>
      <w:r w:rsidRPr="00AD3187">
        <w:rPr>
          <w:rFonts w:cs="Arial"/>
          <w:sz w:val="24"/>
          <w:szCs w:val="24"/>
        </w:rPr>
        <w:t>part</w:t>
      </w:r>
      <w:r w:rsidRPr="00AD3187">
        <w:rPr>
          <w:rFonts w:cs="Arial"/>
          <w:spacing w:val="-7"/>
          <w:sz w:val="24"/>
          <w:szCs w:val="24"/>
        </w:rPr>
        <w:t xml:space="preserve"> </w:t>
      </w:r>
      <w:r w:rsidRPr="00AD3187">
        <w:rPr>
          <w:rFonts w:cs="Arial"/>
          <w:sz w:val="24"/>
          <w:szCs w:val="24"/>
        </w:rPr>
        <w:t>of</w:t>
      </w:r>
      <w:r w:rsidRPr="00AD3187">
        <w:rPr>
          <w:rFonts w:cs="Arial"/>
          <w:spacing w:val="-7"/>
          <w:sz w:val="24"/>
          <w:szCs w:val="24"/>
        </w:rPr>
        <w:t xml:space="preserve"> </w:t>
      </w:r>
      <w:r w:rsidRPr="00AD3187">
        <w:rPr>
          <w:rFonts w:cs="Arial"/>
          <w:sz w:val="24"/>
          <w:szCs w:val="24"/>
        </w:rPr>
        <w:t>a</w:t>
      </w:r>
      <w:r w:rsidRPr="00AD3187">
        <w:rPr>
          <w:rFonts w:cs="Arial"/>
          <w:spacing w:val="-7"/>
          <w:sz w:val="24"/>
          <w:szCs w:val="24"/>
        </w:rPr>
        <w:t xml:space="preserve"> </w:t>
      </w:r>
      <w:r w:rsidRPr="00AD3187">
        <w:rPr>
          <w:rFonts w:cs="Arial"/>
          <w:sz w:val="24"/>
          <w:szCs w:val="24"/>
        </w:rPr>
        <w:t>multidisciplinary</w:t>
      </w:r>
      <w:r w:rsidRPr="00AD3187">
        <w:rPr>
          <w:rFonts w:cs="Arial"/>
          <w:spacing w:val="-7"/>
          <w:sz w:val="24"/>
          <w:szCs w:val="24"/>
        </w:rPr>
        <w:t xml:space="preserve"> </w:t>
      </w:r>
      <w:r w:rsidRPr="00AD3187">
        <w:rPr>
          <w:rFonts w:cs="Arial"/>
          <w:sz w:val="24"/>
          <w:szCs w:val="24"/>
        </w:rPr>
        <w:t>team,</w:t>
      </w:r>
      <w:r w:rsidRPr="00AD3187">
        <w:rPr>
          <w:rFonts w:cs="Arial"/>
          <w:spacing w:val="-7"/>
          <w:sz w:val="24"/>
          <w:szCs w:val="24"/>
        </w:rPr>
        <w:t xml:space="preserve"> </w:t>
      </w:r>
      <w:r w:rsidRPr="00AD3187">
        <w:rPr>
          <w:rFonts w:cs="Arial"/>
          <w:sz w:val="24"/>
          <w:szCs w:val="24"/>
        </w:rPr>
        <w:t>and</w:t>
      </w:r>
      <w:r w:rsidRPr="00AD3187">
        <w:rPr>
          <w:rFonts w:cs="Arial"/>
          <w:spacing w:val="-7"/>
          <w:sz w:val="24"/>
          <w:szCs w:val="24"/>
        </w:rPr>
        <w:t xml:space="preserve"> </w:t>
      </w:r>
      <w:r w:rsidRPr="00AD3187">
        <w:rPr>
          <w:rFonts w:cs="Arial"/>
          <w:sz w:val="24"/>
          <w:szCs w:val="24"/>
        </w:rPr>
        <w:t>with</w:t>
      </w:r>
      <w:r w:rsidRPr="00AD3187">
        <w:rPr>
          <w:rFonts w:cs="Arial"/>
          <w:spacing w:val="-7"/>
          <w:sz w:val="24"/>
          <w:szCs w:val="24"/>
        </w:rPr>
        <w:t xml:space="preserve"> </w:t>
      </w:r>
      <w:r w:rsidRPr="00AD3187">
        <w:rPr>
          <w:rFonts w:cs="Arial"/>
          <w:sz w:val="24"/>
          <w:szCs w:val="24"/>
        </w:rPr>
        <w:t>patients</w:t>
      </w:r>
      <w:r w:rsidRPr="00AD3187">
        <w:rPr>
          <w:rFonts w:cs="Arial"/>
          <w:spacing w:val="-7"/>
          <w:sz w:val="24"/>
          <w:szCs w:val="24"/>
        </w:rPr>
        <w:t xml:space="preserve"> </w:t>
      </w:r>
      <w:r w:rsidRPr="00AD3187">
        <w:rPr>
          <w:rFonts w:cs="Arial"/>
          <w:sz w:val="24"/>
          <w:szCs w:val="24"/>
        </w:rPr>
        <w:t>and</w:t>
      </w:r>
      <w:r w:rsidRPr="00AD3187">
        <w:rPr>
          <w:rFonts w:cs="Arial"/>
          <w:spacing w:val="-7"/>
          <w:sz w:val="24"/>
          <w:szCs w:val="24"/>
        </w:rPr>
        <w:t xml:space="preserve"> </w:t>
      </w:r>
      <w:r w:rsidRPr="00AD3187">
        <w:rPr>
          <w:rFonts w:cs="Arial"/>
          <w:sz w:val="24"/>
          <w:szCs w:val="24"/>
        </w:rPr>
        <w:t xml:space="preserve">their </w:t>
      </w:r>
      <w:r w:rsidRPr="00AD3187">
        <w:rPr>
          <w:rFonts w:cs="Arial"/>
          <w:spacing w:val="-2"/>
          <w:sz w:val="24"/>
          <w:szCs w:val="24"/>
        </w:rPr>
        <w:t>caregivers/families.</w:t>
      </w:r>
    </w:p>
    <w:p w14:paraId="57907141"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Intervene in crisis or difficult situations. Demonstrate</w:t>
      </w:r>
      <w:r w:rsidRPr="00AD3187">
        <w:rPr>
          <w:rFonts w:cs="Arial"/>
          <w:spacing w:val="-2"/>
          <w:sz w:val="24"/>
          <w:szCs w:val="24"/>
        </w:rPr>
        <w:t xml:space="preserve"> </w:t>
      </w:r>
      <w:r w:rsidRPr="00AD3187">
        <w:rPr>
          <w:rFonts w:cs="Arial"/>
          <w:sz w:val="24"/>
          <w:szCs w:val="24"/>
        </w:rPr>
        <w:t>conflict</w:t>
      </w:r>
      <w:r w:rsidRPr="00AD3187">
        <w:rPr>
          <w:rFonts w:cs="Arial"/>
          <w:spacing w:val="-2"/>
          <w:sz w:val="24"/>
          <w:szCs w:val="24"/>
        </w:rPr>
        <w:t xml:space="preserve"> </w:t>
      </w:r>
      <w:r w:rsidRPr="00AD3187">
        <w:rPr>
          <w:rFonts w:cs="Arial"/>
          <w:sz w:val="24"/>
          <w:szCs w:val="24"/>
        </w:rPr>
        <w:t>resolution,</w:t>
      </w:r>
      <w:r w:rsidRPr="00AD3187">
        <w:rPr>
          <w:rFonts w:cs="Arial"/>
          <w:spacing w:val="-2"/>
          <w:sz w:val="24"/>
          <w:szCs w:val="24"/>
        </w:rPr>
        <w:t xml:space="preserve"> </w:t>
      </w:r>
      <w:r w:rsidRPr="00AD3187">
        <w:rPr>
          <w:rFonts w:cs="Arial"/>
          <w:sz w:val="24"/>
          <w:szCs w:val="24"/>
        </w:rPr>
        <w:t>critical</w:t>
      </w:r>
      <w:r w:rsidRPr="00AD3187">
        <w:rPr>
          <w:rFonts w:cs="Arial"/>
          <w:spacing w:val="-2"/>
          <w:sz w:val="24"/>
          <w:szCs w:val="24"/>
        </w:rPr>
        <w:t xml:space="preserve"> </w:t>
      </w:r>
      <w:r w:rsidRPr="00AD3187">
        <w:rPr>
          <w:rFonts w:cs="Arial"/>
          <w:sz w:val="24"/>
          <w:szCs w:val="24"/>
        </w:rPr>
        <w:t>thinking,</w:t>
      </w:r>
      <w:r w:rsidRPr="00AD3187">
        <w:rPr>
          <w:rFonts w:cs="Arial"/>
          <w:spacing w:val="-2"/>
          <w:sz w:val="24"/>
          <w:szCs w:val="24"/>
        </w:rPr>
        <w:t xml:space="preserve"> </w:t>
      </w:r>
      <w:r w:rsidRPr="00AD3187">
        <w:rPr>
          <w:rFonts w:cs="Arial"/>
          <w:sz w:val="24"/>
          <w:szCs w:val="24"/>
        </w:rPr>
        <w:t>and</w:t>
      </w:r>
      <w:r w:rsidRPr="00AD3187">
        <w:rPr>
          <w:rFonts w:cs="Arial"/>
          <w:spacing w:val="-2"/>
          <w:sz w:val="24"/>
          <w:szCs w:val="24"/>
        </w:rPr>
        <w:t xml:space="preserve"> </w:t>
      </w:r>
      <w:r w:rsidRPr="00AD3187">
        <w:rPr>
          <w:rFonts w:cs="Arial"/>
          <w:sz w:val="24"/>
          <w:szCs w:val="24"/>
        </w:rPr>
        <w:t>problem-solving</w:t>
      </w:r>
      <w:r w:rsidRPr="00AD3187">
        <w:rPr>
          <w:rFonts w:cs="Arial"/>
          <w:spacing w:val="-2"/>
          <w:sz w:val="24"/>
          <w:szCs w:val="24"/>
        </w:rPr>
        <w:t xml:space="preserve"> </w:t>
      </w:r>
      <w:r w:rsidRPr="00AD3187">
        <w:rPr>
          <w:rFonts w:cs="Arial"/>
          <w:sz w:val="24"/>
          <w:szCs w:val="24"/>
        </w:rPr>
        <w:t>skills.</w:t>
      </w:r>
    </w:p>
    <w:p w14:paraId="5B55B7DC" w14:textId="06FE9CE3" w:rsidR="000F5503" w:rsidRPr="00AD3187" w:rsidRDefault="000F5503" w:rsidP="000F5503">
      <w:pPr>
        <w:pStyle w:val="ListBullet"/>
        <w:tabs>
          <w:tab w:val="clear" w:pos="360"/>
        </w:tabs>
        <w:ind w:hanging="360"/>
        <w:rPr>
          <w:rFonts w:cs="Arial"/>
          <w:sz w:val="24"/>
          <w:szCs w:val="24"/>
        </w:rPr>
      </w:pPr>
      <w:r w:rsidRPr="00AD3187">
        <w:rPr>
          <w:rFonts w:cs="Arial"/>
          <w:sz w:val="24"/>
          <w:szCs w:val="24"/>
        </w:rPr>
        <w:t>Utilize</w:t>
      </w:r>
      <w:r w:rsidRPr="00AD3187">
        <w:rPr>
          <w:rFonts w:cs="Arial"/>
          <w:spacing w:val="-9"/>
          <w:sz w:val="24"/>
          <w:szCs w:val="24"/>
        </w:rPr>
        <w:t xml:space="preserve"> </w:t>
      </w:r>
      <w:r w:rsidRPr="00AD3187">
        <w:rPr>
          <w:rFonts w:cs="Arial"/>
          <w:sz w:val="24"/>
          <w:szCs w:val="24"/>
        </w:rPr>
        <w:t>sound</w:t>
      </w:r>
      <w:r w:rsidRPr="00AD3187">
        <w:rPr>
          <w:rFonts w:cs="Arial"/>
          <w:spacing w:val="-9"/>
          <w:sz w:val="24"/>
          <w:szCs w:val="24"/>
        </w:rPr>
        <w:t xml:space="preserve"> </w:t>
      </w:r>
      <w:r w:rsidRPr="00AD3187">
        <w:rPr>
          <w:rFonts w:cs="Arial"/>
          <w:sz w:val="24"/>
          <w:szCs w:val="24"/>
        </w:rPr>
        <w:t>judgment,</w:t>
      </w:r>
      <w:r w:rsidRPr="00AD3187">
        <w:rPr>
          <w:rFonts w:cs="Arial"/>
          <w:spacing w:val="-9"/>
          <w:sz w:val="24"/>
          <w:szCs w:val="24"/>
        </w:rPr>
        <w:t xml:space="preserve"> </w:t>
      </w:r>
      <w:r w:rsidRPr="00AD3187">
        <w:rPr>
          <w:rFonts w:cs="Arial"/>
          <w:sz w:val="24"/>
          <w:szCs w:val="24"/>
        </w:rPr>
        <w:t>good</w:t>
      </w:r>
      <w:r w:rsidRPr="00AD3187">
        <w:rPr>
          <w:rFonts w:cs="Arial"/>
          <w:spacing w:val="-9"/>
          <w:sz w:val="24"/>
          <w:szCs w:val="24"/>
        </w:rPr>
        <w:t xml:space="preserve"> </w:t>
      </w:r>
      <w:r w:rsidR="00606A70" w:rsidRPr="00AD3187">
        <w:rPr>
          <w:rFonts w:cs="Arial"/>
          <w:sz w:val="24"/>
          <w:szCs w:val="24"/>
        </w:rPr>
        <w:t>observation, assessment</w:t>
      </w:r>
      <w:r w:rsidRPr="00AD3187">
        <w:rPr>
          <w:rFonts w:cs="Arial"/>
          <w:spacing w:val="-9"/>
          <w:sz w:val="24"/>
          <w:szCs w:val="24"/>
        </w:rPr>
        <w:t xml:space="preserve"> </w:t>
      </w:r>
      <w:r w:rsidRPr="00AD3187">
        <w:rPr>
          <w:rFonts w:cs="Arial"/>
          <w:sz w:val="24"/>
          <w:szCs w:val="24"/>
        </w:rPr>
        <w:t>skills,</w:t>
      </w:r>
      <w:r w:rsidRPr="00AD3187">
        <w:rPr>
          <w:rFonts w:cs="Arial"/>
          <w:spacing w:val="-9"/>
          <w:sz w:val="24"/>
          <w:szCs w:val="24"/>
        </w:rPr>
        <w:t xml:space="preserve"> </w:t>
      </w:r>
      <w:r w:rsidRPr="00AD3187">
        <w:rPr>
          <w:rFonts w:cs="Arial"/>
          <w:sz w:val="24"/>
          <w:szCs w:val="24"/>
        </w:rPr>
        <w:t>tact,</w:t>
      </w:r>
      <w:r w:rsidRPr="00AD3187">
        <w:rPr>
          <w:rFonts w:cs="Arial"/>
          <w:spacing w:val="-9"/>
          <w:sz w:val="24"/>
          <w:szCs w:val="24"/>
        </w:rPr>
        <w:t xml:space="preserve"> </w:t>
      </w:r>
      <w:r w:rsidRPr="00AD3187">
        <w:rPr>
          <w:rFonts w:cs="Arial"/>
          <w:sz w:val="24"/>
          <w:szCs w:val="24"/>
        </w:rPr>
        <w:t>and</w:t>
      </w:r>
      <w:r w:rsidRPr="00AD3187">
        <w:rPr>
          <w:rFonts w:cs="Arial"/>
          <w:spacing w:val="-9"/>
          <w:sz w:val="24"/>
          <w:szCs w:val="24"/>
        </w:rPr>
        <w:t xml:space="preserve"> </w:t>
      </w:r>
      <w:r w:rsidRPr="00AD3187">
        <w:rPr>
          <w:rFonts w:cs="Arial"/>
          <w:sz w:val="24"/>
          <w:szCs w:val="24"/>
        </w:rPr>
        <w:t>empathy. Fact-find and seek out information and/or resources.</w:t>
      </w:r>
    </w:p>
    <w:p w14:paraId="027B5D53"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Organize</w:t>
      </w:r>
      <w:r w:rsidRPr="00AD3187">
        <w:rPr>
          <w:rFonts w:cs="Arial"/>
          <w:spacing w:val="-9"/>
          <w:sz w:val="24"/>
          <w:szCs w:val="24"/>
        </w:rPr>
        <w:t xml:space="preserve"> </w:t>
      </w:r>
      <w:r w:rsidRPr="00AD3187">
        <w:rPr>
          <w:rFonts w:cs="Arial"/>
          <w:sz w:val="24"/>
          <w:szCs w:val="24"/>
        </w:rPr>
        <w:t>and</w:t>
      </w:r>
      <w:r w:rsidRPr="00AD3187">
        <w:rPr>
          <w:rFonts w:cs="Arial"/>
          <w:spacing w:val="-9"/>
          <w:sz w:val="24"/>
          <w:szCs w:val="24"/>
        </w:rPr>
        <w:t xml:space="preserve"> </w:t>
      </w:r>
      <w:r w:rsidRPr="00AD3187">
        <w:rPr>
          <w:rFonts w:cs="Arial"/>
          <w:sz w:val="24"/>
          <w:szCs w:val="24"/>
        </w:rPr>
        <w:t>prioritize</w:t>
      </w:r>
      <w:r w:rsidRPr="00AD3187">
        <w:rPr>
          <w:rFonts w:cs="Arial"/>
          <w:spacing w:val="-9"/>
          <w:sz w:val="24"/>
          <w:szCs w:val="24"/>
        </w:rPr>
        <w:t xml:space="preserve"> </w:t>
      </w:r>
      <w:r w:rsidRPr="00AD3187">
        <w:rPr>
          <w:rFonts w:cs="Arial"/>
          <w:sz w:val="24"/>
          <w:szCs w:val="24"/>
        </w:rPr>
        <w:t>service</w:t>
      </w:r>
      <w:r w:rsidRPr="00AD3187">
        <w:rPr>
          <w:rFonts w:cs="Arial"/>
          <w:spacing w:val="-9"/>
          <w:sz w:val="24"/>
          <w:szCs w:val="24"/>
        </w:rPr>
        <w:t xml:space="preserve"> </w:t>
      </w:r>
      <w:r w:rsidRPr="00AD3187">
        <w:rPr>
          <w:rFonts w:cs="Arial"/>
          <w:sz w:val="24"/>
          <w:szCs w:val="24"/>
        </w:rPr>
        <w:t>needs</w:t>
      </w:r>
      <w:r w:rsidRPr="00AD3187">
        <w:rPr>
          <w:rFonts w:cs="Arial"/>
          <w:spacing w:val="-9"/>
          <w:sz w:val="24"/>
          <w:szCs w:val="24"/>
        </w:rPr>
        <w:t xml:space="preserve"> </w:t>
      </w:r>
      <w:r w:rsidRPr="00AD3187">
        <w:rPr>
          <w:rFonts w:cs="Arial"/>
          <w:sz w:val="24"/>
          <w:szCs w:val="24"/>
        </w:rPr>
        <w:t>and</w:t>
      </w:r>
      <w:r w:rsidRPr="00AD3187">
        <w:rPr>
          <w:rFonts w:cs="Arial"/>
          <w:spacing w:val="-9"/>
          <w:sz w:val="24"/>
          <w:szCs w:val="24"/>
        </w:rPr>
        <w:t xml:space="preserve"> </w:t>
      </w:r>
      <w:r w:rsidRPr="00AD3187">
        <w:rPr>
          <w:rFonts w:cs="Arial"/>
          <w:sz w:val="24"/>
          <w:szCs w:val="24"/>
        </w:rPr>
        <w:t>delivery</w:t>
      </w:r>
      <w:r w:rsidRPr="00AD3187">
        <w:rPr>
          <w:rFonts w:cs="Arial"/>
          <w:spacing w:val="-9"/>
          <w:sz w:val="24"/>
          <w:szCs w:val="24"/>
        </w:rPr>
        <w:t xml:space="preserve"> </w:t>
      </w:r>
      <w:r w:rsidRPr="00AD3187">
        <w:rPr>
          <w:rFonts w:cs="Arial"/>
          <w:sz w:val="24"/>
          <w:szCs w:val="24"/>
        </w:rPr>
        <w:t>of</w:t>
      </w:r>
      <w:r w:rsidRPr="00AD3187">
        <w:rPr>
          <w:rFonts w:cs="Arial"/>
          <w:spacing w:val="-9"/>
          <w:sz w:val="24"/>
          <w:szCs w:val="24"/>
        </w:rPr>
        <w:t xml:space="preserve"> </w:t>
      </w:r>
      <w:r w:rsidRPr="00AD3187">
        <w:rPr>
          <w:rFonts w:cs="Arial"/>
          <w:sz w:val="24"/>
          <w:szCs w:val="24"/>
        </w:rPr>
        <w:t>service. Prioritize and organize work.</w:t>
      </w:r>
    </w:p>
    <w:p w14:paraId="51B7E9EE"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Maintain</w:t>
      </w:r>
      <w:r w:rsidRPr="00AD3187">
        <w:rPr>
          <w:rFonts w:cs="Arial"/>
          <w:spacing w:val="-9"/>
          <w:sz w:val="24"/>
          <w:szCs w:val="24"/>
        </w:rPr>
        <w:t xml:space="preserve"> </w:t>
      </w:r>
      <w:r w:rsidRPr="00AD3187">
        <w:rPr>
          <w:rFonts w:cs="Arial"/>
          <w:sz w:val="24"/>
          <w:szCs w:val="24"/>
        </w:rPr>
        <w:t>a</w:t>
      </w:r>
      <w:r w:rsidRPr="00AD3187">
        <w:rPr>
          <w:rFonts w:cs="Arial"/>
          <w:spacing w:val="-9"/>
          <w:sz w:val="24"/>
          <w:szCs w:val="24"/>
        </w:rPr>
        <w:t xml:space="preserve"> </w:t>
      </w:r>
      <w:r w:rsidRPr="00AD3187">
        <w:rPr>
          <w:rFonts w:cs="Arial"/>
          <w:sz w:val="24"/>
          <w:szCs w:val="24"/>
        </w:rPr>
        <w:t>commitment</w:t>
      </w:r>
      <w:r w:rsidRPr="00AD3187">
        <w:rPr>
          <w:rFonts w:cs="Arial"/>
          <w:spacing w:val="-9"/>
          <w:sz w:val="24"/>
          <w:szCs w:val="24"/>
        </w:rPr>
        <w:t xml:space="preserve"> </w:t>
      </w:r>
      <w:r w:rsidRPr="00AD3187">
        <w:rPr>
          <w:rFonts w:cs="Arial"/>
          <w:sz w:val="24"/>
          <w:szCs w:val="24"/>
        </w:rPr>
        <w:t>to</w:t>
      </w:r>
      <w:r w:rsidRPr="00AD3187">
        <w:rPr>
          <w:rFonts w:cs="Arial"/>
          <w:spacing w:val="-9"/>
          <w:sz w:val="24"/>
          <w:szCs w:val="24"/>
        </w:rPr>
        <w:t xml:space="preserve"> </w:t>
      </w:r>
      <w:r w:rsidRPr="00AD3187">
        <w:rPr>
          <w:rFonts w:cs="Arial"/>
          <w:sz w:val="24"/>
          <w:szCs w:val="24"/>
        </w:rPr>
        <w:t>continuing</w:t>
      </w:r>
      <w:r w:rsidRPr="00AD3187">
        <w:rPr>
          <w:rFonts w:cs="Arial"/>
          <w:spacing w:val="-9"/>
          <w:sz w:val="24"/>
          <w:szCs w:val="24"/>
        </w:rPr>
        <w:t xml:space="preserve"> </w:t>
      </w:r>
      <w:r w:rsidRPr="00AD3187">
        <w:rPr>
          <w:rFonts w:cs="Arial"/>
          <w:sz w:val="24"/>
          <w:szCs w:val="24"/>
        </w:rPr>
        <w:t>professional</w:t>
      </w:r>
      <w:r w:rsidRPr="00AD3187">
        <w:rPr>
          <w:rFonts w:cs="Arial"/>
          <w:spacing w:val="-9"/>
          <w:sz w:val="24"/>
          <w:szCs w:val="24"/>
        </w:rPr>
        <w:t xml:space="preserve"> </w:t>
      </w:r>
      <w:r w:rsidRPr="00AD3187">
        <w:rPr>
          <w:rFonts w:cs="Arial"/>
          <w:sz w:val="24"/>
          <w:szCs w:val="24"/>
        </w:rPr>
        <w:t>development</w:t>
      </w:r>
      <w:r w:rsidRPr="00AD3187">
        <w:rPr>
          <w:rFonts w:cs="Arial"/>
          <w:spacing w:val="-9"/>
          <w:sz w:val="24"/>
          <w:szCs w:val="24"/>
        </w:rPr>
        <w:t xml:space="preserve"> </w:t>
      </w:r>
      <w:r w:rsidRPr="00AD3187">
        <w:rPr>
          <w:rFonts w:cs="Arial"/>
          <w:sz w:val="24"/>
          <w:szCs w:val="24"/>
        </w:rPr>
        <w:t>as</w:t>
      </w:r>
      <w:r w:rsidRPr="00AD3187">
        <w:rPr>
          <w:rFonts w:cs="Arial"/>
          <w:spacing w:val="-9"/>
          <w:sz w:val="24"/>
          <w:szCs w:val="24"/>
        </w:rPr>
        <w:t xml:space="preserve"> </w:t>
      </w:r>
      <w:r w:rsidRPr="00AD3187">
        <w:rPr>
          <w:rFonts w:cs="Arial"/>
          <w:sz w:val="24"/>
          <w:szCs w:val="24"/>
        </w:rPr>
        <w:t>required</w:t>
      </w:r>
      <w:r w:rsidRPr="00AD3187">
        <w:rPr>
          <w:rFonts w:cs="Arial"/>
          <w:spacing w:val="-9"/>
          <w:sz w:val="24"/>
          <w:szCs w:val="24"/>
        </w:rPr>
        <w:t xml:space="preserve"> </w:t>
      </w:r>
      <w:r w:rsidRPr="00AD3187">
        <w:rPr>
          <w:rFonts w:cs="Arial"/>
          <w:sz w:val="24"/>
          <w:szCs w:val="24"/>
        </w:rPr>
        <w:t>by</w:t>
      </w:r>
      <w:r w:rsidRPr="00AD3187">
        <w:rPr>
          <w:rFonts w:cs="Arial"/>
          <w:spacing w:val="-9"/>
          <w:sz w:val="24"/>
          <w:szCs w:val="24"/>
        </w:rPr>
        <w:t xml:space="preserve"> </w:t>
      </w:r>
      <w:r w:rsidRPr="00AD3187">
        <w:rPr>
          <w:rFonts w:cs="Arial"/>
          <w:sz w:val="24"/>
          <w:szCs w:val="24"/>
        </w:rPr>
        <w:t>the</w:t>
      </w:r>
      <w:r w:rsidRPr="00AD3187">
        <w:rPr>
          <w:rFonts w:cs="Arial"/>
          <w:spacing w:val="-9"/>
          <w:sz w:val="24"/>
          <w:szCs w:val="24"/>
        </w:rPr>
        <w:t xml:space="preserve"> </w:t>
      </w:r>
      <w:r w:rsidRPr="00AD3187">
        <w:rPr>
          <w:rFonts w:cs="Arial"/>
          <w:sz w:val="24"/>
          <w:szCs w:val="24"/>
        </w:rPr>
        <w:t xml:space="preserve">employer. </w:t>
      </w:r>
    </w:p>
    <w:p w14:paraId="179632D2"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Communicate</w:t>
      </w:r>
      <w:r w:rsidRPr="00AD3187">
        <w:rPr>
          <w:rFonts w:cs="Arial"/>
          <w:spacing w:val="-10"/>
          <w:sz w:val="24"/>
          <w:szCs w:val="24"/>
        </w:rPr>
        <w:t xml:space="preserve"> </w:t>
      </w:r>
      <w:r w:rsidRPr="00AD3187">
        <w:rPr>
          <w:rFonts w:cs="Arial"/>
          <w:sz w:val="24"/>
          <w:szCs w:val="24"/>
        </w:rPr>
        <w:t>effectively,</w:t>
      </w:r>
      <w:r w:rsidRPr="00AD3187">
        <w:rPr>
          <w:rFonts w:cs="Arial"/>
          <w:spacing w:val="-10"/>
          <w:sz w:val="24"/>
          <w:szCs w:val="24"/>
        </w:rPr>
        <w:t xml:space="preserve"> </w:t>
      </w:r>
      <w:r w:rsidRPr="00AD3187">
        <w:rPr>
          <w:rFonts w:cs="Arial"/>
          <w:sz w:val="24"/>
          <w:szCs w:val="24"/>
        </w:rPr>
        <w:t>both</w:t>
      </w:r>
      <w:r w:rsidRPr="00AD3187">
        <w:rPr>
          <w:rFonts w:cs="Arial"/>
          <w:spacing w:val="-10"/>
          <w:sz w:val="24"/>
          <w:szCs w:val="24"/>
        </w:rPr>
        <w:t xml:space="preserve"> </w:t>
      </w:r>
      <w:r w:rsidRPr="00AD3187">
        <w:rPr>
          <w:rFonts w:cs="Arial"/>
          <w:sz w:val="24"/>
          <w:szCs w:val="24"/>
        </w:rPr>
        <w:t>verbally</w:t>
      </w:r>
      <w:r w:rsidRPr="00AD3187">
        <w:rPr>
          <w:rFonts w:cs="Arial"/>
          <w:spacing w:val="-10"/>
          <w:sz w:val="24"/>
          <w:szCs w:val="24"/>
        </w:rPr>
        <w:t xml:space="preserve"> </w:t>
      </w:r>
      <w:r w:rsidRPr="00AD3187">
        <w:rPr>
          <w:rFonts w:cs="Arial"/>
          <w:sz w:val="24"/>
          <w:szCs w:val="24"/>
        </w:rPr>
        <w:t>and</w:t>
      </w:r>
      <w:r w:rsidRPr="00AD3187">
        <w:rPr>
          <w:rFonts w:cs="Arial"/>
          <w:spacing w:val="-10"/>
          <w:sz w:val="24"/>
          <w:szCs w:val="24"/>
        </w:rPr>
        <w:t xml:space="preserve"> </w:t>
      </w:r>
      <w:r w:rsidRPr="00AD3187">
        <w:rPr>
          <w:rFonts w:cs="Arial"/>
          <w:sz w:val="24"/>
          <w:szCs w:val="24"/>
        </w:rPr>
        <w:t>in</w:t>
      </w:r>
      <w:r w:rsidRPr="00AD3187">
        <w:rPr>
          <w:rFonts w:cs="Arial"/>
          <w:spacing w:val="-10"/>
          <w:sz w:val="24"/>
          <w:szCs w:val="24"/>
        </w:rPr>
        <w:t xml:space="preserve"> </w:t>
      </w:r>
      <w:r w:rsidRPr="00AD3187">
        <w:rPr>
          <w:rFonts w:cs="Arial"/>
          <w:sz w:val="24"/>
          <w:szCs w:val="24"/>
        </w:rPr>
        <w:t xml:space="preserve">writing. </w:t>
      </w:r>
    </w:p>
    <w:p w14:paraId="78286738"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Promote positive change.</w:t>
      </w:r>
    </w:p>
    <w:p w14:paraId="410CD3BE"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Foster and promote good public relations.</w:t>
      </w:r>
    </w:p>
    <w:p w14:paraId="2423F85E" w14:textId="0CB17F1A" w:rsidR="000F5503" w:rsidRPr="00AD3187" w:rsidRDefault="4FF739A9" w:rsidP="000F5503">
      <w:pPr>
        <w:pStyle w:val="ListBullet"/>
        <w:tabs>
          <w:tab w:val="clear" w:pos="360"/>
        </w:tabs>
        <w:ind w:hanging="360"/>
        <w:rPr>
          <w:rFonts w:cs="Arial"/>
          <w:sz w:val="24"/>
          <w:szCs w:val="24"/>
        </w:rPr>
      </w:pPr>
      <w:r w:rsidRPr="4FF739A9">
        <w:rPr>
          <w:rFonts w:cs="Arial"/>
          <w:sz w:val="24"/>
          <w:szCs w:val="24"/>
        </w:rPr>
        <w:t>Operate equipment, including computers and EMR systems.</w:t>
      </w:r>
    </w:p>
    <w:p w14:paraId="12FBE78C" w14:textId="77777777" w:rsidR="000F5503" w:rsidRPr="00AD3187" w:rsidRDefault="000F5503" w:rsidP="000F5503">
      <w:pPr>
        <w:pStyle w:val="ListBullet"/>
        <w:tabs>
          <w:tab w:val="clear" w:pos="360"/>
        </w:tabs>
        <w:ind w:hanging="360"/>
        <w:rPr>
          <w:rFonts w:cs="Arial"/>
          <w:sz w:val="24"/>
          <w:szCs w:val="24"/>
        </w:rPr>
      </w:pPr>
      <w:r w:rsidRPr="00AD3187">
        <w:rPr>
          <w:rFonts w:cs="Arial"/>
          <w:sz w:val="24"/>
          <w:szCs w:val="24"/>
        </w:rPr>
        <w:t>Physically</w:t>
      </w:r>
      <w:r w:rsidRPr="00AD3187">
        <w:rPr>
          <w:rFonts w:cs="Arial"/>
          <w:spacing w:val="-7"/>
          <w:sz w:val="24"/>
          <w:szCs w:val="24"/>
        </w:rPr>
        <w:t xml:space="preserve"> </w:t>
      </w:r>
      <w:r w:rsidRPr="00AD3187">
        <w:rPr>
          <w:rFonts w:cs="Arial"/>
          <w:sz w:val="24"/>
          <w:szCs w:val="24"/>
        </w:rPr>
        <w:t>and</w:t>
      </w:r>
      <w:r w:rsidRPr="00AD3187">
        <w:rPr>
          <w:rFonts w:cs="Arial"/>
          <w:spacing w:val="-7"/>
          <w:sz w:val="24"/>
          <w:szCs w:val="24"/>
        </w:rPr>
        <w:t xml:space="preserve"> </w:t>
      </w:r>
      <w:r w:rsidRPr="00AD3187">
        <w:rPr>
          <w:rFonts w:cs="Arial"/>
          <w:sz w:val="24"/>
          <w:szCs w:val="24"/>
        </w:rPr>
        <w:t>emotionally</w:t>
      </w:r>
      <w:r w:rsidRPr="00AD3187">
        <w:rPr>
          <w:rFonts w:cs="Arial"/>
          <w:spacing w:val="-7"/>
          <w:sz w:val="24"/>
          <w:szCs w:val="24"/>
        </w:rPr>
        <w:t xml:space="preserve"> </w:t>
      </w:r>
      <w:r w:rsidRPr="00AD3187">
        <w:rPr>
          <w:rFonts w:cs="Arial"/>
          <w:sz w:val="24"/>
          <w:szCs w:val="24"/>
        </w:rPr>
        <w:t>able</w:t>
      </w:r>
      <w:r w:rsidRPr="00AD3187">
        <w:rPr>
          <w:rFonts w:cs="Arial"/>
          <w:spacing w:val="-7"/>
          <w:sz w:val="24"/>
          <w:szCs w:val="24"/>
        </w:rPr>
        <w:t xml:space="preserve"> </w:t>
      </w:r>
      <w:r w:rsidRPr="00AD3187">
        <w:rPr>
          <w:rFonts w:cs="Arial"/>
          <w:sz w:val="24"/>
          <w:szCs w:val="24"/>
        </w:rPr>
        <w:t>to</w:t>
      </w:r>
      <w:r w:rsidRPr="00AD3187">
        <w:rPr>
          <w:rFonts w:cs="Arial"/>
          <w:spacing w:val="-7"/>
          <w:sz w:val="24"/>
          <w:szCs w:val="24"/>
        </w:rPr>
        <w:t xml:space="preserve"> </w:t>
      </w:r>
      <w:r w:rsidRPr="00AD3187">
        <w:rPr>
          <w:rFonts w:cs="Arial"/>
          <w:sz w:val="24"/>
          <w:szCs w:val="24"/>
        </w:rPr>
        <w:t>carry</w:t>
      </w:r>
      <w:r w:rsidRPr="00AD3187">
        <w:rPr>
          <w:rFonts w:cs="Arial"/>
          <w:spacing w:val="-7"/>
          <w:sz w:val="24"/>
          <w:szCs w:val="24"/>
        </w:rPr>
        <w:t xml:space="preserve"> </w:t>
      </w:r>
      <w:r w:rsidRPr="00AD3187">
        <w:rPr>
          <w:rFonts w:cs="Arial"/>
          <w:sz w:val="24"/>
          <w:szCs w:val="24"/>
        </w:rPr>
        <w:t>out</w:t>
      </w:r>
      <w:r w:rsidRPr="00AD3187">
        <w:rPr>
          <w:rFonts w:cs="Arial"/>
          <w:spacing w:val="-7"/>
          <w:sz w:val="24"/>
          <w:szCs w:val="24"/>
        </w:rPr>
        <w:t xml:space="preserve"> </w:t>
      </w:r>
      <w:r w:rsidRPr="00AD3187">
        <w:rPr>
          <w:rFonts w:cs="Arial"/>
          <w:sz w:val="24"/>
          <w:szCs w:val="24"/>
        </w:rPr>
        <w:t>the</w:t>
      </w:r>
      <w:r w:rsidRPr="00AD3187">
        <w:rPr>
          <w:rFonts w:cs="Arial"/>
          <w:spacing w:val="-7"/>
          <w:sz w:val="24"/>
          <w:szCs w:val="24"/>
        </w:rPr>
        <w:t xml:space="preserve"> </w:t>
      </w:r>
      <w:r w:rsidRPr="00AD3187">
        <w:rPr>
          <w:rFonts w:cs="Arial"/>
          <w:sz w:val="24"/>
          <w:szCs w:val="24"/>
        </w:rPr>
        <w:t>duties</w:t>
      </w:r>
      <w:r w:rsidRPr="00AD3187">
        <w:rPr>
          <w:rFonts w:cs="Arial"/>
          <w:spacing w:val="-7"/>
          <w:sz w:val="24"/>
          <w:szCs w:val="24"/>
        </w:rPr>
        <w:t xml:space="preserve"> </w:t>
      </w:r>
      <w:r w:rsidRPr="00AD3187">
        <w:rPr>
          <w:rFonts w:cs="Arial"/>
          <w:sz w:val="24"/>
          <w:szCs w:val="24"/>
        </w:rPr>
        <w:t>of</w:t>
      </w:r>
      <w:r w:rsidRPr="00AD3187">
        <w:rPr>
          <w:rFonts w:cs="Arial"/>
          <w:spacing w:val="-7"/>
          <w:sz w:val="24"/>
          <w:szCs w:val="24"/>
        </w:rPr>
        <w:t xml:space="preserve"> </w:t>
      </w:r>
      <w:r w:rsidRPr="00AD3187">
        <w:rPr>
          <w:rFonts w:cs="Arial"/>
          <w:sz w:val="24"/>
          <w:szCs w:val="24"/>
        </w:rPr>
        <w:t>the</w:t>
      </w:r>
      <w:r w:rsidRPr="00AD3187">
        <w:rPr>
          <w:rFonts w:cs="Arial"/>
          <w:spacing w:val="-7"/>
          <w:sz w:val="24"/>
          <w:szCs w:val="24"/>
        </w:rPr>
        <w:t xml:space="preserve"> </w:t>
      </w:r>
      <w:r w:rsidRPr="00AD3187">
        <w:rPr>
          <w:rFonts w:cs="Arial"/>
          <w:sz w:val="24"/>
          <w:szCs w:val="24"/>
        </w:rPr>
        <w:t>position.</w:t>
      </w:r>
    </w:p>
    <w:p w14:paraId="78CA63BE" w14:textId="77777777" w:rsidR="000F5503" w:rsidRDefault="000F5503" w:rsidP="000F5503">
      <w:pPr>
        <w:spacing w:before="100" w:beforeAutospacing="1" w:after="100" w:afterAutospacing="1"/>
        <w:rPr>
          <w:rFonts w:ascii="Arial" w:hAnsi="Arial" w:cs="Arial"/>
          <w:b/>
          <w:bCs/>
          <w:color w:val="000000" w:themeColor="text1"/>
        </w:rPr>
      </w:pPr>
    </w:p>
    <w:p w14:paraId="60E6B72D" w14:textId="77777777" w:rsidR="002B2A4D" w:rsidRDefault="002B2A4D" w:rsidP="000F5503">
      <w:pPr>
        <w:spacing w:before="100" w:beforeAutospacing="1" w:after="100" w:afterAutospacing="1"/>
        <w:rPr>
          <w:rFonts w:ascii="Arial" w:hAnsi="Arial" w:cs="Arial"/>
          <w:b/>
          <w:bCs/>
          <w:color w:val="000000" w:themeColor="text1"/>
        </w:rPr>
      </w:pPr>
    </w:p>
    <w:p w14:paraId="4E1F7D4E" w14:textId="77777777" w:rsidR="002B2A4D" w:rsidRPr="00AD3187" w:rsidRDefault="002B2A4D" w:rsidP="000F5503">
      <w:pPr>
        <w:spacing w:before="100" w:beforeAutospacing="1" w:after="100" w:afterAutospacing="1"/>
        <w:rPr>
          <w:rFonts w:ascii="Arial" w:hAnsi="Arial" w:cs="Arial"/>
          <w:b/>
          <w:bCs/>
          <w:color w:val="000000" w:themeColor="text1"/>
        </w:rPr>
      </w:pPr>
    </w:p>
    <w:p w14:paraId="0761587A" w14:textId="77777777" w:rsidR="000F5503" w:rsidRPr="00AD3187" w:rsidRDefault="000F5503" w:rsidP="000F5503">
      <w:pPr>
        <w:spacing w:before="100" w:beforeAutospacing="1" w:after="100" w:afterAutospacing="1"/>
        <w:rPr>
          <w:rFonts w:ascii="Arial" w:hAnsi="Arial" w:cs="Arial"/>
          <w:b/>
          <w:bCs/>
          <w:color w:val="000000" w:themeColor="text1"/>
          <w:sz w:val="28"/>
          <w:szCs w:val="28"/>
          <w:u w:val="single"/>
        </w:rPr>
      </w:pPr>
      <w:r w:rsidRPr="00AD3187">
        <w:rPr>
          <w:rFonts w:ascii="Arial" w:hAnsi="Arial" w:cs="Arial"/>
          <w:b/>
          <w:bCs/>
          <w:color w:val="000000" w:themeColor="text1"/>
          <w:sz w:val="28"/>
          <w:szCs w:val="28"/>
          <w:u w:val="single"/>
        </w:rPr>
        <w:lastRenderedPageBreak/>
        <w:t>Contact Information:</w:t>
      </w:r>
    </w:p>
    <w:p w14:paraId="3C8BFBBD" w14:textId="77777777" w:rsidR="000F5503" w:rsidRPr="00AD3187" w:rsidRDefault="3099C60A" w:rsidP="3099C60A">
      <w:pPr>
        <w:spacing w:before="100" w:beforeAutospacing="1" w:after="100" w:afterAutospacing="1"/>
        <w:rPr>
          <w:rFonts w:ascii="Arial" w:hAnsi="Arial" w:cs="Arial"/>
          <w:b/>
          <w:bCs/>
          <w:color w:val="000000" w:themeColor="text1"/>
        </w:rPr>
      </w:pPr>
      <w:r w:rsidRPr="3099C60A">
        <w:rPr>
          <w:rFonts w:ascii="Arial" w:hAnsi="Arial" w:cs="Arial"/>
          <w:b/>
          <w:bCs/>
          <w:color w:val="000000" w:themeColor="text1"/>
        </w:rPr>
        <w:t xml:space="preserve">Please contact____________ for more information or questions regarding this job description. </w:t>
      </w:r>
    </w:p>
    <w:p w14:paraId="3D106C75" w14:textId="3D1A661B" w:rsidR="000F5503" w:rsidRPr="00AD3187" w:rsidRDefault="3099C60A" w:rsidP="3099C60A">
      <w:pPr>
        <w:spacing w:before="100" w:beforeAutospacing="1" w:after="100" w:afterAutospacing="1"/>
        <w:rPr>
          <w:rFonts w:ascii="Arial" w:hAnsi="Arial" w:cs="Arial"/>
          <w:b/>
          <w:bCs/>
          <w:color w:val="000000" w:themeColor="text1"/>
        </w:rPr>
      </w:pPr>
      <w:r w:rsidRPr="3099C60A">
        <w:rPr>
          <w:rFonts w:ascii="Arial" w:hAnsi="Arial" w:cs="Arial"/>
          <w:b/>
          <w:bCs/>
          <w:color w:val="000000" w:themeColor="text1"/>
        </w:rPr>
        <w:t>Please submit resume and cover letter to _____________</w:t>
      </w:r>
    </w:p>
    <w:p w14:paraId="3A1D9414" w14:textId="35245CBF" w:rsidR="000F5503" w:rsidRPr="00AD3187" w:rsidRDefault="000F5503" w:rsidP="000F5503">
      <w:pPr>
        <w:spacing w:before="100" w:beforeAutospacing="1" w:after="100" w:afterAutospacing="1"/>
        <w:rPr>
          <w:rFonts w:ascii="Arial" w:hAnsi="Arial" w:cs="Arial"/>
          <w:b/>
          <w:bCs/>
          <w:color w:val="000000" w:themeColor="text1"/>
        </w:rPr>
      </w:pPr>
      <w:r w:rsidRPr="00AD3187">
        <w:rPr>
          <w:rFonts w:ascii="Arial" w:hAnsi="Arial" w:cs="Arial"/>
          <w:color w:val="000000" w:themeColor="text1"/>
        </w:rPr>
        <w:fldChar w:fldCharType="begin"/>
      </w:r>
      <w:r w:rsidR="00D450D2">
        <w:rPr>
          <w:rFonts w:ascii="Arial" w:hAnsi="Arial" w:cs="Arial"/>
          <w:color w:val="000000" w:themeColor="text1"/>
        </w:rPr>
        <w:instrText xml:space="preserve"> INCLUDEPICTURE "C:\\Users\\jbains\\Library\\Group Containers\\UBF8T346G9.ms\\WebArchiveCopyPasteTempFiles\\com.microsoft.Word\\page5image10987264" \* MERGEFORMAT </w:instrText>
      </w:r>
      <w:r w:rsidRPr="00AD3187">
        <w:rPr>
          <w:rFonts w:ascii="Arial" w:hAnsi="Arial" w:cs="Arial"/>
          <w:color w:val="000000" w:themeColor="text1"/>
        </w:rPr>
        <w:fldChar w:fldCharType="separate"/>
      </w:r>
      <w:r w:rsidRPr="00AD3187">
        <w:rPr>
          <w:rFonts w:ascii="Arial" w:hAnsi="Arial" w:cs="Arial"/>
          <w:noProof/>
          <w:color w:val="000000" w:themeColor="text1"/>
        </w:rPr>
        <w:drawing>
          <wp:inline distT="0" distB="0" distL="0" distR="0" wp14:anchorId="2824BAFE" wp14:editId="24265E4B">
            <wp:extent cx="5524500" cy="12700"/>
            <wp:effectExtent l="0" t="0" r="0" b="0"/>
            <wp:docPr id="1989035637" name="Picture 3" descr="page5image1098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5image10987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12700"/>
                    </a:xfrm>
                    <a:prstGeom prst="rect">
                      <a:avLst/>
                    </a:prstGeom>
                    <a:noFill/>
                    <a:ln>
                      <a:noFill/>
                    </a:ln>
                  </pic:spPr>
                </pic:pic>
              </a:graphicData>
            </a:graphic>
          </wp:inline>
        </w:drawing>
      </w:r>
      <w:r w:rsidRPr="00AD3187">
        <w:rPr>
          <w:rFonts w:ascii="Arial" w:hAnsi="Arial" w:cs="Arial"/>
          <w:color w:val="000000" w:themeColor="text1"/>
        </w:rPr>
        <w:fldChar w:fldCharType="end"/>
      </w:r>
    </w:p>
    <w:p w14:paraId="1BC6995C" w14:textId="77777777" w:rsidR="000F5503" w:rsidRPr="00AD3187" w:rsidRDefault="000F5503" w:rsidP="000F5503">
      <w:pPr>
        <w:rPr>
          <w:rFonts w:ascii="Arial" w:hAnsi="Arial" w:cs="Arial"/>
          <w:color w:val="000000" w:themeColor="text1"/>
        </w:rPr>
      </w:pPr>
    </w:p>
    <w:permEnd w:id="324011168"/>
    <w:p w14:paraId="43968E67" w14:textId="77777777" w:rsidR="000F5503" w:rsidRPr="00AD3187" w:rsidRDefault="000F5503">
      <w:pPr>
        <w:rPr>
          <w:rFonts w:ascii="Arial" w:hAnsi="Arial" w:cs="Arial"/>
          <w:color w:val="000000" w:themeColor="text1"/>
        </w:rPr>
      </w:pPr>
    </w:p>
    <w:sectPr w:rsidR="000F5503" w:rsidRPr="00AD31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411"/>
    <w:multiLevelType w:val="hybridMultilevel"/>
    <w:tmpl w:val="5BBEE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940B48"/>
    <w:multiLevelType w:val="multilevel"/>
    <w:tmpl w:val="03C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F7516"/>
    <w:multiLevelType w:val="multilevel"/>
    <w:tmpl w:val="2752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41A58"/>
    <w:multiLevelType w:val="multilevel"/>
    <w:tmpl w:val="91F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37ADC"/>
    <w:multiLevelType w:val="hybridMultilevel"/>
    <w:tmpl w:val="03A66084"/>
    <w:lvl w:ilvl="0" w:tplc="40EE67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BF546"/>
    <w:multiLevelType w:val="multilevel"/>
    <w:tmpl w:val="83DC2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2150788">
    <w:abstractNumId w:val="5"/>
  </w:num>
  <w:num w:numId="2" w16cid:durableId="1077825846">
    <w:abstractNumId w:val="1"/>
  </w:num>
  <w:num w:numId="3" w16cid:durableId="1389573526">
    <w:abstractNumId w:val="4"/>
  </w:num>
  <w:num w:numId="4" w16cid:durableId="1274022585">
    <w:abstractNumId w:val="0"/>
  </w:num>
  <w:num w:numId="5" w16cid:durableId="330791052">
    <w:abstractNumId w:val="3"/>
  </w:num>
  <w:num w:numId="6" w16cid:durableId="163021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ocumentProtection w:edit="readOnly" w:enforcement="1" w:cryptProviderType="rsaAES" w:cryptAlgorithmClass="hash" w:cryptAlgorithmType="typeAny" w:cryptAlgorithmSid="14" w:cryptSpinCount="100000" w:hash="b3UBDuUfwWPB5eGx77OUXw6cSicHNcSBUi5Xj/IQ9ainUCvnZgt2GzEJdWIfRPlGFpoCHtIe6aDhfv6yczlS/w==" w:salt="CJIavLY3zf8s0ov7xnKf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03"/>
    <w:rsid w:val="00053ABC"/>
    <w:rsid w:val="000865C1"/>
    <w:rsid w:val="00086DB3"/>
    <w:rsid w:val="000A4D15"/>
    <w:rsid w:val="000F5503"/>
    <w:rsid w:val="00100387"/>
    <w:rsid w:val="00153308"/>
    <w:rsid w:val="00192165"/>
    <w:rsid w:val="001A1ABD"/>
    <w:rsid w:val="001E3494"/>
    <w:rsid w:val="001E4CB2"/>
    <w:rsid w:val="001F696B"/>
    <w:rsid w:val="00280805"/>
    <w:rsid w:val="002B2A4D"/>
    <w:rsid w:val="00343C3A"/>
    <w:rsid w:val="00344A9A"/>
    <w:rsid w:val="003E1390"/>
    <w:rsid w:val="00443B0A"/>
    <w:rsid w:val="004A1873"/>
    <w:rsid w:val="005C1158"/>
    <w:rsid w:val="005E10A8"/>
    <w:rsid w:val="00606A70"/>
    <w:rsid w:val="00625F47"/>
    <w:rsid w:val="007560B0"/>
    <w:rsid w:val="008C4D93"/>
    <w:rsid w:val="008E211D"/>
    <w:rsid w:val="00944667"/>
    <w:rsid w:val="009B14E7"/>
    <w:rsid w:val="009E0633"/>
    <w:rsid w:val="00A5213A"/>
    <w:rsid w:val="00A54BC5"/>
    <w:rsid w:val="00A6717E"/>
    <w:rsid w:val="00AD3187"/>
    <w:rsid w:val="00B34684"/>
    <w:rsid w:val="00BD4721"/>
    <w:rsid w:val="00C373CE"/>
    <w:rsid w:val="00CB19D8"/>
    <w:rsid w:val="00CE1C48"/>
    <w:rsid w:val="00D450D2"/>
    <w:rsid w:val="00E75256"/>
    <w:rsid w:val="00E96EE6"/>
    <w:rsid w:val="00EC0043"/>
    <w:rsid w:val="00FC0096"/>
    <w:rsid w:val="148E8E0F"/>
    <w:rsid w:val="2AB16B89"/>
    <w:rsid w:val="3099C60A"/>
    <w:rsid w:val="4FF739A9"/>
    <w:rsid w:val="576EBDDF"/>
    <w:rsid w:val="64FBE8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1577"/>
  <w15:chartTrackingRefBased/>
  <w15:docId w15:val="{8BB2EEBE-77CD-2D4A-B00A-13173D83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F5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03"/>
    <w:rPr>
      <w:rFonts w:eastAsiaTheme="majorEastAsia" w:cstheme="majorBidi"/>
      <w:color w:val="272727" w:themeColor="text1" w:themeTint="D8"/>
    </w:rPr>
  </w:style>
  <w:style w:type="paragraph" w:styleId="Title">
    <w:name w:val="Title"/>
    <w:basedOn w:val="Normal"/>
    <w:next w:val="Normal"/>
    <w:link w:val="TitleChar"/>
    <w:uiPriority w:val="10"/>
    <w:qFormat/>
    <w:rsid w:val="000F5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03"/>
    <w:pPr>
      <w:spacing w:before="160"/>
      <w:jc w:val="center"/>
    </w:pPr>
    <w:rPr>
      <w:i/>
      <w:iCs/>
      <w:color w:val="404040" w:themeColor="text1" w:themeTint="BF"/>
    </w:rPr>
  </w:style>
  <w:style w:type="character" w:customStyle="1" w:styleId="QuoteChar">
    <w:name w:val="Quote Char"/>
    <w:basedOn w:val="DefaultParagraphFont"/>
    <w:link w:val="Quote"/>
    <w:uiPriority w:val="29"/>
    <w:rsid w:val="000F5503"/>
    <w:rPr>
      <w:i/>
      <w:iCs/>
      <w:color w:val="404040" w:themeColor="text1" w:themeTint="BF"/>
    </w:rPr>
  </w:style>
  <w:style w:type="paragraph" w:styleId="ListParagraph">
    <w:name w:val="List Paragraph"/>
    <w:basedOn w:val="Normal"/>
    <w:uiPriority w:val="34"/>
    <w:qFormat/>
    <w:rsid w:val="000F5503"/>
    <w:pPr>
      <w:ind w:left="720"/>
      <w:contextualSpacing/>
    </w:pPr>
  </w:style>
  <w:style w:type="character" w:styleId="IntenseEmphasis">
    <w:name w:val="Intense Emphasis"/>
    <w:basedOn w:val="DefaultParagraphFont"/>
    <w:uiPriority w:val="21"/>
    <w:qFormat/>
    <w:rsid w:val="000F5503"/>
    <w:rPr>
      <w:i/>
      <w:iCs/>
      <w:color w:val="0F4761" w:themeColor="accent1" w:themeShade="BF"/>
    </w:rPr>
  </w:style>
  <w:style w:type="paragraph" w:styleId="IntenseQuote">
    <w:name w:val="Intense Quote"/>
    <w:basedOn w:val="Normal"/>
    <w:next w:val="Normal"/>
    <w:link w:val="IntenseQuoteChar"/>
    <w:uiPriority w:val="30"/>
    <w:qFormat/>
    <w:rsid w:val="000F5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503"/>
    <w:rPr>
      <w:i/>
      <w:iCs/>
      <w:color w:val="0F4761" w:themeColor="accent1" w:themeShade="BF"/>
    </w:rPr>
  </w:style>
  <w:style w:type="character" w:styleId="IntenseReference">
    <w:name w:val="Intense Reference"/>
    <w:basedOn w:val="DefaultParagraphFont"/>
    <w:uiPriority w:val="32"/>
    <w:qFormat/>
    <w:rsid w:val="000F5503"/>
    <w:rPr>
      <w:b/>
      <w:bCs/>
      <w:smallCaps/>
      <w:color w:val="0F4761" w:themeColor="accent1" w:themeShade="BF"/>
      <w:spacing w:val="5"/>
    </w:rPr>
  </w:style>
  <w:style w:type="table" w:styleId="TableGrid">
    <w:name w:val="Table Grid"/>
    <w:basedOn w:val="TableNormal"/>
    <w:uiPriority w:val="39"/>
    <w:rsid w:val="000F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503"/>
    <w:rPr>
      <w:color w:val="467886" w:themeColor="hyperlink"/>
      <w:u w:val="single"/>
    </w:rPr>
  </w:style>
  <w:style w:type="paragraph" w:styleId="ListBullet">
    <w:name w:val="List Bullet"/>
    <w:basedOn w:val="BodyText"/>
    <w:uiPriority w:val="9"/>
    <w:qFormat/>
    <w:rsid w:val="000F5503"/>
    <w:pPr>
      <w:numPr>
        <w:numId w:val="3"/>
      </w:numPr>
      <w:tabs>
        <w:tab w:val="num" w:pos="360"/>
        <w:tab w:val="num" w:pos="720"/>
      </w:tabs>
      <w:spacing w:before="80" w:after="80" w:line="276" w:lineRule="auto"/>
      <w:ind w:left="1080" w:firstLine="0"/>
    </w:pPr>
    <w:rPr>
      <w:rFonts w:ascii="Arial" w:eastAsiaTheme="minorHAnsi" w:hAnsi="Arial" w:cstheme="minorBidi"/>
      <w:color w:val="000000" w:themeColor="text1"/>
      <w:sz w:val="20"/>
      <w:szCs w:val="22"/>
    </w:rPr>
  </w:style>
  <w:style w:type="character" w:styleId="CommentReference">
    <w:name w:val="annotation reference"/>
    <w:basedOn w:val="DefaultParagraphFont"/>
    <w:uiPriority w:val="99"/>
    <w:semiHidden/>
    <w:unhideWhenUsed/>
    <w:rsid w:val="000F5503"/>
    <w:rPr>
      <w:sz w:val="16"/>
      <w:szCs w:val="16"/>
    </w:rPr>
  </w:style>
  <w:style w:type="paragraph" w:styleId="BodyText">
    <w:name w:val="Body Text"/>
    <w:basedOn w:val="Normal"/>
    <w:link w:val="BodyTextChar"/>
    <w:uiPriority w:val="99"/>
    <w:semiHidden/>
    <w:unhideWhenUsed/>
    <w:rsid w:val="000F5503"/>
    <w:pPr>
      <w:spacing w:after="120"/>
    </w:pPr>
  </w:style>
  <w:style w:type="character" w:customStyle="1" w:styleId="BodyTextChar">
    <w:name w:val="Body Text Char"/>
    <w:basedOn w:val="DefaultParagraphFont"/>
    <w:link w:val="BodyText"/>
    <w:uiPriority w:val="99"/>
    <w:semiHidden/>
    <w:rsid w:val="000F5503"/>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8E211D"/>
    <w:rPr>
      <w:sz w:val="20"/>
      <w:szCs w:val="20"/>
    </w:rPr>
  </w:style>
  <w:style w:type="character" w:customStyle="1" w:styleId="CommentTextChar">
    <w:name w:val="Comment Text Char"/>
    <w:basedOn w:val="DefaultParagraphFont"/>
    <w:link w:val="CommentText"/>
    <w:uiPriority w:val="99"/>
    <w:semiHidden/>
    <w:rsid w:val="008E211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211D"/>
    <w:rPr>
      <w:b/>
      <w:bCs/>
    </w:rPr>
  </w:style>
  <w:style w:type="character" w:customStyle="1" w:styleId="CommentSubjectChar">
    <w:name w:val="Comment Subject Char"/>
    <w:basedOn w:val="CommentTextChar"/>
    <w:link w:val="CommentSubject"/>
    <w:uiPriority w:val="99"/>
    <w:semiHidden/>
    <w:rsid w:val="008E211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8E211D"/>
    <w:rPr>
      <w:color w:val="605E5C"/>
      <w:shd w:val="clear" w:color="auto" w:fill="E1DFDD"/>
    </w:rPr>
  </w:style>
  <w:style w:type="paragraph" w:styleId="Revision">
    <w:name w:val="Revision"/>
    <w:hidden/>
    <w:uiPriority w:val="99"/>
    <w:semiHidden/>
    <w:rsid w:val="008E211D"/>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53308"/>
  </w:style>
  <w:style w:type="paragraph" w:styleId="NormalWeb">
    <w:name w:val="Normal (Web)"/>
    <w:basedOn w:val="Normal"/>
    <w:uiPriority w:val="99"/>
    <w:unhideWhenUsed/>
    <w:rsid w:val="003E1390"/>
    <w:pPr>
      <w:spacing w:before="100" w:beforeAutospacing="1" w:after="100" w:afterAutospacing="1"/>
    </w:pPr>
    <w:rPr>
      <w:rFonts w:ascii="Calibri" w:eastAsiaTheme="minorHAnsi" w:hAnsi="Calibri" w:cs="Calibri"/>
      <w:sz w:val="22"/>
      <w:szCs w:val="22"/>
      <w:lang w:val="en-US"/>
    </w:rPr>
  </w:style>
  <w:style w:type="character" w:styleId="Strong">
    <w:name w:val="Strong"/>
    <w:basedOn w:val="DefaultParagraphFont"/>
    <w:uiPriority w:val="22"/>
    <w:qFormat/>
    <w:rsid w:val="003E1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8303">
      <w:bodyDiv w:val="1"/>
      <w:marLeft w:val="0"/>
      <w:marRight w:val="0"/>
      <w:marTop w:val="0"/>
      <w:marBottom w:val="0"/>
      <w:divBdr>
        <w:top w:val="none" w:sz="0" w:space="0" w:color="auto"/>
        <w:left w:val="none" w:sz="0" w:space="0" w:color="auto"/>
        <w:bottom w:val="none" w:sz="0" w:space="0" w:color="auto"/>
        <w:right w:val="none" w:sz="0" w:space="0" w:color="auto"/>
      </w:divBdr>
    </w:div>
    <w:div w:id="18043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Words>
  <Characters>3698</Characters>
  <Application>Microsoft Office Word</Application>
  <DocSecurity>8</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 Bains</dc:creator>
  <cp:keywords/>
  <dc:description/>
  <cp:lastModifiedBy>Julia Dreyer</cp:lastModifiedBy>
  <cp:revision>17</cp:revision>
  <dcterms:created xsi:type="dcterms:W3CDTF">2024-06-05T17:54:00Z</dcterms:created>
  <dcterms:modified xsi:type="dcterms:W3CDTF">2025-09-22T15:55:00Z</dcterms:modified>
</cp:coreProperties>
</file>