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E37" w14:textId="058717BC" w:rsidR="00562E82" w:rsidRPr="00B1285E" w:rsidRDefault="00562E82" w:rsidP="00562E82">
      <w:pPr>
        <w:pStyle w:val="Heading2"/>
        <w:spacing w:before="1"/>
        <w:rPr>
          <w:rFonts w:ascii="Arial" w:hAnsi="Arial" w:cs="Arial"/>
          <w:color w:val="00B0F0"/>
          <w:kern w:val="2"/>
        </w:rPr>
      </w:pPr>
    </w:p>
    <w:p w14:paraId="392BEBAE" w14:textId="72E5A497" w:rsidR="00562E82" w:rsidRPr="00B1285E" w:rsidRDefault="00562E82" w:rsidP="00562E82">
      <w:pPr>
        <w:pStyle w:val="Heading2"/>
        <w:spacing w:before="1"/>
        <w:rPr>
          <w:rFonts w:ascii="Arial" w:hAnsi="Arial" w:cs="Arial"/>
          <w:b/>
          <w:bCs/>
          <w:color w:val="05C3DE" w:themeColor="background2"/>
          <w:kern w:val="2"/>
        </w:rPr>
      </w:pPr>
      <w:r w:rsidRPr="00B1285E">
        <w:rPr>
          <w:rFonts w:ascii="Arial" w:hAnsi="Arial" w:cs="Arial"/>
          <w:b/>
          <w:bCs/>
          <w:color w:val="05C3DE" w:themeColor="background2"/>
          <w:kern w:val="2"/>
        </w:rPr>
        <w:t>SAMPLE PROFESSIONAL</w:t>
      </w:r>
      <w:r w:rsidRPr="00B1285E">
        <w:rPr>
          <w:rFonts w:ascii="Arial" w:hAnsi="Arial" w:cs="Arial"/>
          <w:b/>
          <w:bCs/>
          <w:color w:val="05C3DE" w:themeColor="background2"/>
          <w:spacing w:val="-1"/>
          <w:kern w:val="2"/>
        </w:rPr>
        <w:t xml:space="preserve"> </w:t>
      </w:r>
      <w:r w:rsidRPr="00B1285E">
        <w:rPr>
          <w:rFonts w:ascii="Arial" w:hAnsi="Arial" w:cs="Arial"/>
          <w:b/>
          <w:bCs/>
          <w:color w:val="05C3DE" w:themeColor="background2"/>
          <w:kern w:val="2"/>
        </w:rPr>
        <w:t>DEVELOPMENT POLICY</w:t>
      </w:r>
    </w:p>
    <w:p w14:paraId="6EE82A91" w14:textId="77777777" w:rsidR="00562E82" w:rsidRPr="00B1285E" w:rsidRDefault="00562E82" w:rsidP="00562E82">
      <w:pPr>
        <w:pStyle w:val="Heading2"/>
        <w:spacing w:before="1"/>
        <w:rPr>
          <w:rFonts w:ascii="Arial" w:hAnsi="Arial" w:cs="Arial"/>
          <w:kern w:val="2"/>
        </w:rPr>
      </w:pPr>
    </w:p>
    <w:p w14:paraId="64FD3CC3" w14:textId="6D821633" w:rsidR="00562E82" w:rsidRPr="00B1285E" w:rsidRDefault="00562E82" w:rsidP="00562E82">
      <w:pPr>
        <w:pStyle w:val="BodyText"/>
        <w:spacing w:before="2" w:line="237" w:lineRule="auto"/>
        <w:ind w:left="120" w:right="309"/>
        <w:rPr>
          <w:rFonts w:ascii="Arial" w:hAnsi="Arial" w:cs="Arial"/>
          <w:i w:val="0"/>
          <w:iCs w:val="0"/>
          <w:kern w:val="2"/>
        </w:rPr>
      </w:pPr>
      <w:r w:rsidRPr="00B1285E">
        <w:rPr>
          <w:rFonts w:ascii="Arial" w:hAnsi="Arial" w:cs="Arial"/>
          <w:i w:val="0"/>
          <w:iCs w:val="0"/>
          <w:kern w:val="2"/>
        </w:rPr>
        <w:t>[CLINIC NAME] is committed to creating a work environment that supports continued learning. Where</w:t>
      </w:r>
      <w:r w:rsidRPr="00B1285E">
        <w:rPr>
          <w:rFonts w:ascii="Arial" w:hAnsi="Arial" w:cs="Arial"/>
          <w:i w:val="0"/>
          <w:iCs w:val="0"/>
          <w:spacing w:val="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possible, work-related courses or training that will enhance or upgrade the knowledge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and</w:t>
      </w:r>
      <w:r w:rsidRPr="00B1285E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skills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of</w:t>
      </w:r>
      <w:r w:rsidRPr="00B1285E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employees</w:t>
      </w:r>
      <w:r w:rsidRPr="00B1285E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="005A2092" w:rsidRPr="00B1285E">
        <w:rPr>
          <w:rFonts w:ascii="Arial" w:hAnsi="Arial" w:cs="Arial"/>
          <w:i w:val="0"/>
          <w:iCs w:val="0"/>
          <w:kern w:val="2"/>
        </w:rPr>
        <w:t>will be provided or supported</w:t>
      </w:r>
      <w:r w:rsidR="005A2092">
        <w:rPr>
          <w:rFonts w:ascii="Arial" w:hAnsi="Arial" w:cs="Arial"/>
          <w:i w:val="0"/>
          <w:iCs w:val="0"/>
          <w:kern w:val="2"/>
        </w:rPr>
        <w:t xml:space="preserve">, </w:t>
      </w:r>
      <w:r w:rsidR="002D73E0">
        <w:rPr>
          <w:rFonts w:ascii="Arial" w:hAnsi="Arial" w:cs="Arial"/>
          <w:i w:val="0"/>
          <w:iCs w:val="0"/>
          <w:kern w:val="2"/>
        </w:rPr>
        <w:t>which will</w:t>
      </w:r>
      <w:r w:rsidRPr="00B1285E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="005A2092">
        <w:rPr>
          <w:rFonts w:ascii="Arial" w:hAnsi="Arial" w:cs="Arial"/>
          <w:i w:val="0"/>
          <w:iCs w:val="0"/>
          <w:spacing w:val="-1"/>
          <w:kern w:val="2"/>
        </w:rPr>
        <w:t>increas</w:t>
      </w:r>
      <w:r w:rsidR="002D73E0">
        <w:rPr>
          <w:rFonts w:ascii="Arial" w:hAnsi="Arial" w:cs="Arial"/>
          <w:i w:val="0"/>
          <w:iCs w:val="0"/>
          <w:spacing w:val="-1"/>
          <w:kern w:val="2"/>
        </w:rPr>
        <w:t>e</w:t>
      </w:r>
      <w:r w:rsidR="005A2092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="00451FC8">
        <w:rPr>
          <w:rFonts w:ascii="Arial" w:hAnsi="Arial" w:cs="Arial"/>
          <w:i w:val="0"/>
          <w:iCs w:val="0"/>
          <w:kern w:val="2"/>
        </w:rPr>
        <w:t>employees’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="002D73E0">
        <w:rPr>
          <w:rFonts w:ascii="Arial" w:hAnsi="Arial" w:cs="Arial"/>
          <w:i w:val="0"/>
          <w:iCs w:val="0"/>
          <w:kern w:val="2"/>
        </w:rPr>
        <w:t>ability to provide excellent service</w:t>
      </w:r>
      <w:r w:rsidRPr="00B1285E">
        <w:rPr>
          <w:rFonts w:ascii="Arial" w:hAnsi="Arial" w:cs="Arial"/>
          <w:i w:val="0"/>
          <w:iCs w:val="0"/>
          <w:kern w:val="2"/>
        </w:rPr>
        <w:t>.</w:t>
      </w:r>
    </w:p>
    <w:p w14:paraId="6210FAC6" w14:textId="2E65FCC2" w:rsidR="00562E82" w:rsidRPr="00B1285E" w:rsidRDefault="00562E82" w:rsidP="00562E82">
      <w:pPr>
        <w:pStyle w:val="BodyText"/>
        <w:spacing w:before="95"/>
        <w:ind w:left="120" w:right="112"/>
        <w:rPr>
          <w:rFonts w:ascii="Arial" w:hAnsi="Arial" w:cs="Arial"/>
          <w:i w:val="0"/>
          <w:iCs w:val="0"/>
          <w:kern w:val="2"/>
        </w:rPr>
      </w:pPr>
      <w:r w:rsidRPr="00B1285E">
        <w:rPr>
          <w:rFonts w:ascii="Arial" w:hAnsi="Arial" w:cs="Arial"/>
          <w:i w:val="0"/>
          <w:iCs w:val="0"/>
          <w:kern w:val="2"/>
        </w:rPr>
        <w:t>To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apply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for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funding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or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time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away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from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work,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employees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must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send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written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request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and</w:t>
      </w:r>
      <w:r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proposal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to</w:t>
      </w:r>
      <w:r w:rsidRPr="00B1285E">
        <w:rPr>
          <w:rFonts w:ascii="Arial" w:hAnsi="Arial" w:cs="Arial"/>
          <w:i w:val="0"/>
          <w:iCs w:val="0"/>
          <w:spacing w:val="-3"/>
          <w:kern w:val="2"/>
        </w:rPr>
        <w:t xml:space="preserve"> [</w:t>
      </w:r>
      <w:r w:rsidR="00B1285E" w:rsidRPr="00B1285E">
        <w:rPr>
          <w:rFonts w:ascii="Arial" w:hAnsi="Arial" w:cs="Arial"/>
          <w:i w:val="0"/>
          <w:iCs w:val="0"/>
          <w:spacing w:val="-3"/>
          <w:kern w:val="2"/>
        </w:rPr>
        <w:t>YOUR MANAGER/</w:t>
      </w:r>
      <w:r w:rsidR="00B1285E" w:rsidRPr="00B1285E">
        <w:rPr>
          <w:rFonts w:ascii="Arial" w:hAnsi="Arial" w:cs="Arial"/>
          <w:i w:val="0"/>
          <w:iCs w:val="0"/>
          <w:kern w:val="2"/>
        </w:rPr>
        <w:t>HR</w:t>
      </w:r>
      <w:r w:rsidR="00B1285E" w:rsidRPr="00B1285E">
        <w:rPr>
          <w:rFonts w:ascii="Arial" w:hAnsi="Arial" w:cs="Arial"/>
          <w:i w:val="0"/>
          <w:iCs w:val="0"/>
          <w:spacing w:val="-2"/>
          <w:kern w:val="2"/>
        </w:rPr>
        <w:t xml:space="preserve"> </w:t>
      </w:r>
      <w:r w:rsidR="00B1285E" w:rsidRPr="00B1285E">
        <w:rPr>
          <w:rFonts w:ascii="Arial" w:hAnsi="Arial" w:cs="Arial"/>
          <w:i w:val="0"/>
          <w:iCs w:val="0"/>
          <w:kern w:val="2"/>
        </w:rPr>
        <w:t>DEPARTMENT</w:t>
      </w:r>
      <w:r w:rsidRPr="00B1285E">
        <w:rPr>
          <w:rFonts w:ascii="Arial" w:hAnsi="Arial" w:cs="Arial"/>
          <w:i w:val="0"/>
          <w:iCs w:val="0"/>
          <w:kern w:val="2"/>
        </w:rPr>
        <w:t>]</w:t>
      </w:r>
      <w:r w:rsidRPr="00B1285E">
        <w:rPr>
          <w:rFonts w:ascii="Arial" w:hAnsi="Arial" w:cs="Arial"/>
          <w:i w:val="0"/>
          <w:iCs w:val="0"/>
          <w:spacing w:val="-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outlining:</w:t>
      </w:r>
    </w:p>
    <w:p w14:paraId="40717A63" w14:textId="77777777" w:rsidR="00562E82" w:rsidRPr="00B1285E" w:rsidRDefault="00562E82" w:rsidP="00562E82">
      <w:pPr>
        <w:pStyle w:val="BodyText"/>
        <w:spacing w:before="1"/>
        <w:rPr>
          <w:rFonts w:ascii="Arial" w:hAnsi="Arial" w:cs="Arial"/>
          <w:i w:val="0"/>
          <w:iCs w:val="0"/>
          <w:kern w:val="2"/>
        </w:rPr>
      </w:pPr>
    </w:p>
    <w:p w14:paraId="5C70F67D" w14:textId="329A9159" w:rsidR="00562E82" w:rsidRPr="00B1285E" w:rsidRDefault="00562E82" w:rsidP="00B1285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Arial" w:hAnsi="Arial" w:cs="Arial"/>
          <w:kern w:val="2"/>
        </w:rPr>
      </w:pP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name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and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location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of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course</w:t>
      </w:r>
      <w:r w:rsidRPr="00B1285E">
        <w:rPr>
          <w:rFonts w:ascii="Arial" w:hAnsi="Arial" w:cs="Arial"/>
          <w:spacing w:val="-2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or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training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program</w:t>
      </w:r>
      <w:r w:rsidR="00CD5A7C">
        <w:rPr>
          <w:rFonts w:ascii="Arial" w:hAnsi="Arial" w:cs="Arial"/>
          <w:kern w:val="2"/>
        </w:rPr>
        <w:t>.</w:t>
      </w:r>
    </w:p>
    <w:p w14:paraId="74AD0108" w14:textId="6EC6CFAE" w:rsidR="00562E82" w:rsidRPr="00B1285E" w:rsidRDefault="00562E82" w:rsidP="00B1285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Arial" w:hAnsi="Arial" w:cs="Arial"/>
          <w:kern w:val="2"/>
        </w:rPr>
      </w:pP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time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away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from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work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required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to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attend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course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or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training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program</w:t>
      </w:r>
      <w:r w:rsidR="00CD5A7C">
        <w:rPr>
          <w:rFonts w:ascii="Arial" w:hAnsi="Arial" w:cs="Arial"/>
          <w:kern w:val="2"/>
        </w:rPr>
        <w:t>.</w:t>
      </w:r>
    </w:p>
    <w:p w14:paraId="2C0D9821" w14:textId="5C1A49EF" w:rsidR="00562E82" w:rsidRPr="00B1285E" w:rsidRDefault="00562E82" w:rsidP="00B1285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Arial" w:hAnsi="Arial" w:cs="Arial"/>
          <w:kern w:val="2"/>
        </w:rPr>
      </w:pP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cost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of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2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course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or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training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program</w:t>
      </w:r>
      <w:r w:rsidR="00CD5A7C">
        <w:rPr>
          <w:rFonts w:ascii="Arial" w:hAnsi="Arial" w:cs="Arial"/>
          <w:kern w:val="2"/>
        </w:rPr>
        <w:t>.</w:t>
      </w:r>
    </w:p>
    <w:p w14:paraId="2091E628" w14:textId="22A0F922" w:rsidR="00562E82" w:rsidRPr="00B1285E" w:rsidRDefault="00562E82" w:rsidP="00B1285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715"/>
        <w:rPr>
          <w:rFonts w:ascii="Arial" w:hAnsi="Arial" w:cs="Arial"/>
          <w:kern w:val="2"/>
        </w:rPr>
      </w:pP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financial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contribution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requested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from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[CLINIC NAME]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to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facilitate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attending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course</w:t>
      </w:r>
      <w:r w:rsidRPr="00B1285E">
        <w:rPr>
          <w:rFonts w:ascii="Arial" w:hAnsi="Arial" w:cs="Arial"/>
          <w:spacing w:val="-4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or</w:t>
      </w:r>
      <w:r w:rsidR="00CD5A7C">
        <w:rPr>
          <w:rFonts w:ascii="Arial" w:hAnsi="Arial" w:cs="Arial"/>
          <w:kern w:val="2"/>
        </w:rPr>
        <w:t xml:space="preserve"> </w:t>
      </w:r>
      <w:r w:rsidRPr="00B1285E">
        <w:rPr>
          <w:rFonts w:ascii="Arial" w:hAnsi="Arial" w:cs="Arial"/>
          <w:spacing w:val="-46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training</w:t>
      </w:r>
      <w:r w:rsidRPr="00B1285E">
        <w:rPr>
          <w:rFonts w:ascii="Arial" w:hAnsi="Arial" w:cs="Arial"/>
          <w:spacing w:val="-2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program</w:t>
      </w:r>
      <w:r w:rsidR="00CD5A7C">
        <w:rPr>
          <w:rFonts w:ascii="Arial" w:hAnsi="Arial" w:cs="Arial"/>
          <w:kern w:val="2"/>
        </w:rPr>
        <w:t>.</w:t>
      </w:r>
    </w:p>
    <w:p w14:paraId="183760E7" w14:textId="52159F65" w:rsidR="00562E82" w:rsidRPr="00B1285E" w:rsidRDefault="00562E82" w:rsidP="00B1285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 w:line="235" w:lineRule="auto"/>
        <w:ind w:right="520"/>
        <w:rPr>
          <w:rFonts w:ascii="Arial" w:hAnsi="Arial" w:cs="Arial"/>
          <w:kern w:val="2"/>
        </w:rPr>
      </w:pP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intended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benefit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to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employee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and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to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[CLINIC NAME]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="00BC3170">
        <w:rPr>
          <w:rFonts w:ascii="Arial" w:hAnsi="Arial" w:cs="Arial"/>
          <w:kern w:val="2"/>
        </w:rPr>
        <w:t xml:space="preserve">as a result of </w:t>
      </w:r>
      <w:r w:rsidRPr="00B1285E">
        <w:rPr>
          <w:rFonts w:ascii="Arial" w:hAnsi="Arial" w:cs="Arial"/>
          <w:kern w:val="2"/>
        </w:rPr>
        <w:t>taking</w:t>
      </w:r>
      <w:r w:rsidRPr="00B1285E">
        <w:rPr>
          <w:rFonts w:ascii="Arial" w:hAnsi="Arial" w:cs="Arial"/>
          <w:spacing w:val="-3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the</w:t>
      </w:r>
      <w:r w:rsidRPr="00B1285E">
        <w:rPr>
          <w:rFonts w:ascii="Arial" w:hAnsi="Arial" w:cs="Arial"/>
          <w:spacing w:val="-2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course</w:t>
      </w:r>
      <w:r w:rsidR="00CD5A7C">
        <w:rPr>
          <w:rFonts w:ascii="Arial" w:hAnsi="Arial" w:cs="Arial"/>
          <w:kern w:val="2"/>
        </w:rPr>
        <w:t xml:space="preserve"> </w:t>
      </w:r>
      <w:r w:rsidRPr="00B1285E">
        <w:rPr>
          <w:rFonts w:ascii="Arial" w:hAnsi="Arial" w:cs="Arial"/>
          <w:spacing w:val="-47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and/or</w:t>
      </w:r>
      <w:r w:rsidRPr="00B1285E">
        <w:rPr>
          <w:rFonts w:ascii="Arial" w:hAnsi="Arial" w:cs="Arial"/>
          <w:spacing w:val="-2"/>
          <w:kern w:val="2"/>
        </w:rPr>
        <w:t xml:space="preserve"> </w:t>
      </w:r>
      <w:r w:rsidRPr="00B1285E">
        <w:rPr>
          <w:rFonts w:ascii="Arial" w:hAnsi="Arial" w:cs="Arial"/>
          <w:kern w:val="2"/>
        </w:rPr>
        <w:t>training</w:t>
      </w:r>
      <w:r w:rsidR="00CD5A7C">
        <w:rPr>
          <w:rFonts w:ascii="Arial" w:hAnsi="Arial" w:cs="Arial"/>
          <w:kern w:val="2"/>
        </w:rPr>
        <w:t>.</w:t>
      </w:r>
    </w:p>
    <w:p w14:paraId="1F8D45A0" w14:textId="77777777" w:rsidR="00562E82" w:rsidRPr="00B1285E" w:rsidRDefault="00562E82" w:rsidP="00562E82">
      <w:pPr>
        <w:pStyle w:val="BodyText"/>
        <w:spacing w:before="2"/>
        <w:rPr>
          <w:rFonts w:ascii="Arial" w:hAnsi="Arial" w:cs="Arial"/>
          <w:i w:val="0"/>
          <w:iCs w:val="0"/>
          <w:kern w:val="2"/>
        </w:rPr>
      </w:pPr>
    </w:p>
    <w:p w14:paraId="09B4DE73" w14:textId="77777777" w:rsidR="00562E82" w:rsidRPr="00B1285E" w:rsidRDefault="00562E82" w:rsidP="00562E82">
      <w:pPr>
        <w:pStyle w:val="BodyText"/>
        <w:spacing w:before="1"/>
        <w:ind w:left="120"/>
        <w:rPr>
          <w:rFonts w:ascii="Arial" w:hAnsi="Arial" w:cs="Arial"/>
          <w:i w:val="0"/>
          <w:iCs w:val="0"/>
          <w:kern w:val="2"/>
        </w:rPr>
      </w:pPr>
      <w:r w:rsidRPr="00B1285E">
        <w:rPr>
          <w:rFonts w:ascii="Arial" w:hAnsi="Arial" w:cs="Arial"/>
          <w:i w:val="0"/>
          <w:iCs w:val="0"/>
          <w:kern w:val="2"/>
        </w:rPr>
        <w:t>An employee’s years of service, the potential benefits to [CLINIC NAME], succession</w:t>
      </w:r>
      <w:r w:rsidRPr="00B1285E">
        <w:rPr>
          <w:rFonts w:ascii="Arial" w:hAnsi="Arial" w:cs="Arial"/>
          <w:i w:val="0"/>
          <w:iCs w:val="0"/>
          <w:spacing w:val="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considerations,</w:t>
      </w:r>
      <w:r w:rsidRPr="00B1285E">
        <w:rPr>
          <w:rFonts w:ascii="Arial" w:hAnsi="Arial" w:cs="Arial"/>
          <w:i w:val="0"/>
          <w:iCs w:val="0"/>
          <w:spacing w:val="-6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and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mentoring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possibilities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will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be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measured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when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reviewing</w:t>
      </w:r>
      <w:r w:rsidRPr="00B1285E">
        <w:rPr>
          <w:rFonts w:ascii="Arial" w:hAnsi="Arial" w:cs="Arial"/>
          <w:i w:val="0"/>
          <w:iCs w:val="0"/>
          <w:spacing w:val="-6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applications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for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professional</w:t>
      </w:r>
      <w:r w:rsidRPr="00B1285E">
        <w:rPr>
          <w:rFonts w:ascii="Arial" w:hAnsi="Arial" w:cs="Arial"/>
          <w:i w:val="0"/>
          <w:iCs w:val="0"/>
          <w:spacing w:val="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development funding. These considerations will be made within the context of the current budget for</w:t>
      </w:r>
      <w:r w:rsidRPr="00B1285E">
        <w:rPr>
          <w:rFonts w:ascii="Arial" w:hAnsi="Arial" w:cs="Arial"/>
          <w:i w:val="0"/>
          <w:iCs w:val="0"/>
          <w:spacing w:val="1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[CLINIC NAME].</w:t>
      </w:r>
    </w:p>
    <w:p w14:paraId="7AC694A7" w14:textId="77777777" w:rsidR="00562E82" w:rsidRPr="00B1285E" w:rsidRDefault="00562E82" w:rsidP="00562E82">
      <w:pPr>
        <w:pStyle w:val="BodyText"/>
        <w:spacing w:before="1"/>
        <w:rPr>
          <w:rFonts w:ascii="Arial" w:hAnsi="Arial" w:cs="Arial"/>
          <w:i w:val="0"/>
          <w:iCs w:val="0"/>
          <w:kern w:val="2"/>
        </w:rPr>
      </w:pPr>
    </w:p>
    <w:p w14:paraId="2F41B152" w14:textId="77777777" w:rsidR="00562E82" w:rsidRPr="00B1285E" w:rsidRDefault="00562E82" w:rsidP="00562E82">
      <w:pPr>
        <w:pStyle w:val="BodyText"/>
        <w:ind w:left="120"/>
        <w:rPr>
          <w:rFonts w:ascii="Arial" w:hAnsi="Arial" w:cs="Arial"/>
          <w:i w:val="0"/>
          <w:iCs w:val="0"/>
          <w:kern w:val="2"/>
        </w:rPr>
      </w:pPr>
      <w:r w:rsidRPr="00B1285E">
        <w:rPr>
          <w:rFonts w:ascii="Arial" w:hAnsi="Arial" w:cs="Arial"/>
          <w:i w:val="0"/>
          <w:iCs w:val="0"/>
          <w:kern w:val="2"/>
        </w:rPr>
        <w:t>All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requests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for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professional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development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funding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will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be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reviewed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on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a</w:t>
      </w:r>
      <w:r w:rsidRPr="00B1285E">
        <w:rPr>
          <w:rFonts w:ascii="Arial" w:hAnsi="Arial" w:cs="Arial"/>
          <w:i w:val="0"/>
          <w:iCs w:val="0"/>
          <w:spacing w:val="-5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case-by-case</w:t>
      </w:r>
      <w:r w:rsidRPr="00B1285E">
        <w:rPr>
          <w:rFonts w:ascii="Arial" w:hAnsi="Arial" w:cs="Arial"/>
          <w:i w:val="0"/>
          <w:iCs w:val="0"/>
          <w:spacing w:val="-4"/>
          <w:kern w:val="2"/>
        </w:rPr>
        <w:t xml:space="preserve"> </w:t>
      </w:r>
      <w:r w:rsidRPr="00B1285E">
        <w:rPr>
          <w:rFonts w:ascii="Arial" w:hAnsi="Arial" w:cs="Arial"/>
          <w:i w:val="0"/>
          <w:iCs w:val="0"/>
          <w:kern w:val="2"/>
        </w:rPr>
        <w:t>basis.</w:t>
      </w:r>
    </w:p>
    <w:p w14:paraId="063C6AF0" w14:textId="77777777" w:rsidR="00562E82" w:rsidRPr="00B1285E" w:rsidRDefault="00562E82" w:rsidP="00562E82">
      <w:pPr>
        <w:pStyle w:val="BodyText"/>
        <w:spacing w:before="1"/>
        <w:rPr>
          <w:rFonts w:ascii="Arial" w:hAnsi="Arial" w:cs="Arial"/>
          <w:i w:val="0"/>
          <w:kern w:val="2"/>
        </w:rPr>
      </w:pPr>
    </w:p>
    <w:p w14:paraId="1B41F0CA" w14:textId="77777777" w:rsidR="00562E82" w:rsidRPr="00B1285E" w:rsidRDefault="00562E82">
      <w:pPr>
        <w:rPr>
          <w:rFonts w:ascii="Arial" w:hAnsi="Arial" w:cs="Arial"/>
        </w:rPr>
      </w:pPr>
    </w:p>
    <w:sectPr w:rsidR="00562E82" w:rsidRPr="00B12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97C1" w14:textId="77777777" w:rsidR="0062193E" w:rsidRDefault="0062193E" w:rsidP="0025296B">
      <w:pPr>
        <w:spacing w:after="0" w:line="240" w:lineRule="auto"/>
      </w:pPr>
      <w:r>
        <w:separator/>
      </w:r>
    </w:p>
  </w:endnote>
  <w:endnote w:type="continuationSeparator" w:id="0">
    <w:p w14:paraId="0A903384" w14:textId="77777777" w:rsidR="0062193E" w:rsidRDefault="0062193E" w:rsidP="0025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8064" w14:textId="77777777" w:rsidR="0025296B" w:rsidRDefault="00252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3262" w14:textId="77777777" w:rsidR="0025296B" w:rsidRDefault="00252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8779" w14:textId="77777777" w:rsidR="0025296B" w:rsidRDefault="00252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BFED" w14:textId="77777777" w:rsidR="0062193E" w:rsidRDefault="0062193E" w:rsidP="0025296B">
      <w:pPr>
        <w:spacing w:after="0" w:line="240" w:lineRule="auto"/>
      </w:pPr>
      <w:r>
        <w:separator/>
      </w:r>
    </w:p>
  </w:footnote>
  <w:footnote w:type="continuationSeparator" w:id="0">
    <w:p w14:paraId="72F1B881" w14:textId="77777777" w:rsidR="0062193E" w:rsidRDefault="0062193E" w:rsidP="0025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6CA" w14:textId="77777777" w:rsidR="0025296B" w:rsidRDefault="00252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F764" w14:textId="77777777" w:rsidR="0025296B" w:rsidRDefault="002529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134F" w14:textId="77777777" w:rsidR="0025296B" w:rsidRDefault="0025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A35"/>
    <w:multiLevelType w:val="hybridMultilevel"/>
    <w:tmpl w:val="1C229D98"/>
    <w:lvl w:ilvl="0" w:tplc="6A860C98">
      <w:numFmt w:val="bullet"/>
      <w:lvlText w:val="·"/>
      <w:lvlJc w:val="left"/>
      <w:pPr>
        <w:ind w:left="84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679EA3C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286BA46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9EF6B47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75866A2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47EB2E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B78EE62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F32A530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BB5EAC52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7D271C8B"/>
    <w:multiLevelType w:val="hybridMultilevel"/>
    <w:tmpl w:val="680AB15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82"/>
    <w:rsid w:val="00137C3C"/>
    <w:rsid w:val="0025296B"/>
    <w:rsid w:val="002D73E0"/>
    <w:rsid w:val="00451FC8"/>
    <w:rsid w:val="00562E82"/>
    <w:rsid w:val="005A2092"/>
    <w:rsid w:val="0062193E"/>
    <w:rsid w:val="00B1285E"/>
    <w:rsid w:val="00BC3170"/>
    <w:rsid w:val="00C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A2931"/>
  <w15:chartTrackingRefBased/>
  <w15:docId w15:val="{B968F7B8-22AB-4065-952B-DA38EF8E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62E82"/>
    <w:pPr>
      <w:widowControl w:val="0"/>
      <w:autoSpaceDE w:val="0"/>
      <w:autoSpaceDN w:val="0"/>
      <w:spacing w:after="0" w:line="293" w:lineRule="exact"/>
      <w:ind w:left="12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E82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62E8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562E82"/>
    <w:rPr>
      <w:rFonts w:ascii="Calibri Light" w:eastAsia="Calibri Light" w:hAnsi="Calibri Light" w:cs="Calibri Light"/>
      <w:i/>
      <w:iCs/>
    </w:rPr>
  </w:style>
  <w:style w:type="paragraph" w:styleId="ListParagraph">
    <w:name w:val="List Paragraph"/>
    <w:basedOn w:val="Normal"/>
    <w:uiPriority w:val="1"/>
    <w:qFormat/>
    <w:rsid w:val="00562E82"/>
    <w:pPr>
      <w:widowControl w:val="0"/>
      <w:autoSpaceDE w:val="0"/>
      <w:autoSpaceDN w:val="0"/>
      <w:spacing w:after="0" w:line="240" w:lineRule="auto"/>
      <w:ind w:left="840" w:hanging="360"/>
    </w:pPr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25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B"/>
  </w:style>
  <w:style w:type="paragraph" w:styleId="Footer">
    <w:name w:val="footer"/>
    <w:basedOn w:val="Normal"/>
    <w:link w:val="FooterChar"/>
    <w:uiPriority w:val="99"/>
    <w:unhideWhenUsed/>
    <w:rsid w:val="0025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10</cp:revision>
  <dcterms:created xsi:type="dcterms:W3CDTF">2022-04-01T19:26:00Z</dcterms:created>
  <dcterms:modified xsi:type="dcterms:W3CDTF">2022-05-04T16:52:00Z</dcterms:modified>
</cp:coreProperties>
</file>