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0222C" w14:textId="77777777" w:rsidR="00FE59C6" w:rsidRDefault="00FE59C6" w:rsidP="00FE59C6">
      <w:pPr>
        <w:pStyle w:val="NormalWeb"/>
        <w:shd w:val="clear" w:color="auto" w:fill="FFFFFF"/>
        <w:spacing w:before="0" w:beforeAutospacing="0" w:after="240" w:afterAutospacing="0"/>
        <w:rPr>
          <w:rStyle w:val="Strong"/>
          <w:rFonts w:ascii="Arial" w:hAnsi="Arial" w:cs="Arial"/>
          <w:b w:val="0"/>
          <w:bCs w:val="0"/>
          <w:i/>
          <w:iCs/>
          <w:color w:val="000000" w:themeColor="text1"/>
          <w:sz w:val="20"/>
          <w:szCs w:val="20"/>
        </w:rPr>
      </w:pPr>
    </w:p>
    <w:p w14:paraId="4C7558C4" w14:textId="77777777" w:rsidR="00FE59C6" w:rsidRDefault="00FE59C6" w:rsidP="00FE59C6">
      <w:pPr>
        <w:pStyle w:val="NormalWeb"/>
        <w:shd w:val="clear" w:color="auto" w:fill="FFFFFF"/>
        <w:spacing w:before="0" w:beforeAutospacing="0" w:after="240" w:afterAutospacing="0"/>
        <w:rPr>
          <w:rStyle w:val="Strong"/>
          <w:rFonts w:ascii="Arial" w:hAnsi="Arial" w:cs="Arial"/>
          <w:b w:val="0"/>
          <w:bCs w:val="0"/>
          <w:i/>
          <w:iCs/>
          <w:color w:val="000000" w:themeColor="text1"/>
          <w:sz w:val="20"/>
          <w:szCs w:val="20"/>
        </w:rPr>
      </w:pPr>
    </w:p>
    <w:p w14:paraId="0EFB2FEC" w14:textId="77777777" w:rsidR="00FE59C6" w:rsidRDefault="00FE59C6" w:rsidP="00FE59C6">
      <w:pPr>
        <w:pStyle w:val="NormalWeb"/>
        <w:shd w:val="clear" w:color="auto" w:fill="FFFFFF"/>
        <w:spacing w:before="0" w:beforeAutospacing="0" w:after="240" w:afterAutospacing="0"/>
        <w:rPr>
          <w:rStyle w:val="Strong"/>
          <w:rFonts w:ascii="Arial" w:hAnsi="Arial" w:cs="Arial"/>
          <w:b w:val="0"/>
          <w:bCs w:val="0"/>
          <w:i/>
          <w:iCs/>
          <w:color w:val="000000" w:themeColor="text1"/>
          <w:sz w:val="20"/>
          <w:szCs w:val="20"/>
        </w:rPr>
      </w:pPr>
    </w:p>
    <w:p w14:paraId="65E7872C" w14:textId="77777777" w:rsidR="00FE59C6" w:rsidRDefault="00FE59C6" w:rsidP="00FE59C6">
      <w:pPr>
        <w:pStyle w:val="NormalWeb"/>
        <w:shd w:val="clear" w:color="auto" w:fill="FFFFFF"/>
        <w:spacing w:before="0" w:beforeAutospacing="0" w:after="240" w:afterAutospacing="0"/>
        <w:rPr>
          <w:rStyle w:val="Strong"/>
          <w:rFonts w:ascii="Arial" w:hAnsi="Arial" w:cs="Arial"/>
          <w:b w:val="0"/>
          <w:bCs w:val="0"/>
          <w:i/>
          <w:iCs/>
          <w:color w:val="000000" w:themeColor="text1"/>
          <w:sz w:val="20"/>
          <w:szCs w:val="20"/>
        </w:rPr>
      </w:pPr>
    </w:p>
    <w:p w14:paraId="2A95E669" w14:textId="77777777" w:rsidR="000B2FB4" w:rsidRDefault="000B2FB4" w:rsidP="000B2FB4">
      <w:pPr>
        <w:pStyle w:val="NormalWeb"/>
        <w:shd w:val="clear" w:color="auto" w:fill="FFFFFF"/>
        <w:spacing w:before="0" w:beforeAutospacing="0" w:after="240" w:afterAutospacing="0"/>
        <w:rPr>
          <w:rStyle w:val="Strong"/>
          <w:rFonts w:ascii="Arial" w:hAnsi="Arial" w:cs="Arial"/>
          <w:b w:val="0"/>
          <w:bCs w:val="0"/>
          <w:color w:val="000000"/>
          <w:sz w:val="20"/>
          <w:szCs w:val="20"/>
        </w:rPr>
      </w:pPr>
      <w:r>
        <w:rPr>
          <w:rStyle w:val="Strong"/>
          <w:rFonts w:ascii="Arial" w:hAnsi="Arial" w:cs="Arial"/>
          <w:b w:val="0"/>
          <w:bCs w:val="0"/>
          <w:color w:val="000000"/>
          <w:sz w:val="20"/>
          <w:szCs w:val="20"/>
        </w:rPr>
        <w:t>Disclaimer:</w:t>
      </w:r>
    </w:p>
    <w:p w14:paraId="53B521CF" w14:textId="77777777" w:rsidR="000B2FB4" w:rsidRPr="008A1E1E" w:rsidRDefault="000B2FB4" w:rsidP="000B2FB4">
      <w:pPr>
        <w:pStyle w:val="NormalWeb"/>
        <w:shd w:val="clear" w:color="auto" w:fill="FFFFFF"/>
        <w:spacing w:before="0" w:beforeAutospacing="0" w:after="240" w:afterAutospacing="0"/>
        <w:rPr>
          <w:rStyle w:val="Strong"/>
          <w:rFonts w:ascii="Arial" w:hAnsi="Arial" w:cs="Arial"/>
          <w:b w:val="0"/>
          <w:bCs w:val="0"/>
          <w:color w:val="000000"/>
          <w:sz w:val="20"/>
          <w:szCs w:val="20"/>
        </w:rPr>
      </w:pPr>
      <w:r w:rsidRPr="008A1E1E">
        <w:rPr>
          <w:rStyle w:val="Strong"/>
          <w:rFonts w:ascii="Arial" w:hAnsi="Arial" w:cs="Arial"/>
          <w:b w:val="0"/>
          <w:bCs w:val="0"/>
          <w:color w:val="000000"/>
          <w:sz w:val="20"/>
          <w:szCs w:val="20"/>
        </w:rPr>
        <w:t>This document is prepared as an informational resource for physicians and is intended to be a starting point for a conversation with your lawyer about how you may be able to develop a contract specific to your individual circumstance.</w:t>
      </w:r>
    </w:p>
    <w:p w14:paraId="66DEEFF8" w14:textId="54389753" w:rsidR="000B2FB4" w:rsidRPr="008A1E1E" w:rsidRDefault="000B2FB4" w:rsidP="000B2FB4">
      <w:pPr>
        <w:pStyle w:val="NormalWeb"/>
        <w:shd w:val="clear" w:color="auto" w:fill="FFFFFF"/>
        <w:spacing w:before="0" w:beforeAutospacing="0" w:after="240" w:afterAutospacing="0"/>
      </w:pPr>
      <w:r w:rsidRPr="008A1E1E">
        <w:rPr>
          <w:rStyle w:val="Strong"/>
          <w:rFonts w:ascii="Arial" w:hAnsi="Arial" w:cs="Arial"/>
          <w:b w:val="0"/>
          <w:bCs w:val="0"/>
          <w:color w:val="000000"/>
          <w:sz w:val="20"/>
          <w:szCs w:val="20"/>
        </w:rPr>
        <w:t>Physicians</w:t>
      </w:r>
      <w:r w:rsidRPr="008A1E1E">
        <w:rPr>
          <w:rStyle w:val="Strong"/>
          <w:rFonts w:ascii="Arial" w:hAnsi="Arial" w:cs="Arial"/>
          <w:color w:val="000000"/>
          <w:sz w:val="20"/>
          <w:szCs w:val="20"/>
        </w:rPr>
        <w:t xml:space="preserve"> </w:t>
      </w:r>
      <w:r w:rsidRPr="008A1E1E">
        <w:rPr>
          <w:rFonts w:ascii="Arial" w:hAnsi="Arial" w:cs="Arial"/>
          <w:color w:val="000000"/>
          <w:sz w:val="20"/>
          <w:szCs w:val="20"/>
        </w:rPr>
        <w:t xml:space="preserve">are required to contact their own personal legal counsel for independent legal advice with respect to the use of these templates. For more information on law firms with preferred rates for physician members, please log into </w:t>
      </w:r>
      <w:hyperlink r:id="rId8" w:history="1">
        <w:r>
          <w:rPr>
            <w:rStyle w:val="Hyperlink"/>
            <w:rFonts w:ascii="Arial" w:hAnsi="Arial" w:cs="Arial"/>
            <w:sz w:val="20"/>
            <w:szCs w:val="20"/>
          </w:rPr>
          <w:t>Club MD</w:t>
        </w:r>
      </w:hyperlink>
      <w:r>
        <w:rPr>
          <w:rFonts w:ascii="Arial" w:hAnsi="Arial" w:cs="Arial"/>
          <w:color w:val="000000"/>
          <w:sz w:val="20"/>
          <w:szCs w:val="20"/>
        </w:rPr>
        <w:t xml:space="preserve">. </w:t>
      </w:r>
      <w:r w:rsidRPr="008A1E1E">
        <w:rPr>
          <w:rFonts w:ascii="Arial" w:hAnsi="Arial" w:cs="Arial"/>
          <w:color w:val="000000"/>
          <w:sz w:val="20"/>
          <w:szCs w:val="20"/>
        </w:rPr>
        <w:t xml:space="preserve">These </w:t>
      </w:r>
      <w:r w:rsidR="00AB4C08">
        <w:rPr>
          <w:rFonts w:ascii="Arial" w:hAnsi="Arial" w:cs="Arial"/>
          <w:color w:val="000000"/>
          <w:sz w:val="20"/>
          <w:szCs w:val="20"/>
        </w:rPr>
        <w:t>te</w:t>
      </w:r>
      <w:r w:rsidRPr="008A1E1E">
        <w:rPr>
          <w:rFonts w:ascii="Arial" w:hAnsi="Arial" w:cs="Arial"/>
          <w:color w:val="000000"/>
          <w:sz w:val="20"/>
          <w:szCs w:val="20"/>
        </w:rPr>
        <w:t>mplates do not constitute legal advice.  Doctors of BC does not provide legal advice to members who are considering using the templates and is not liable in any way for their use.</w:t>
      </w:r>
    </w:p>
    <w:p w14:paraId="11A8DAE8" w14:textId="77777777" w:rsidR="000B2FB4" w:rsidRPr="008A1E1E" w:rsidRDefault="000B2FB4" w:rsidP="000B2FB4">
      <w:r w:rsidRPr="008A1E1E">
        <w:rPr>
          <w:rFonts w:ascii="Arial" w:hAnsi="Arial" w:cs="Arial"/>
          <w:color w:val="000000"/>
          <w:sz w:val="20"/>
          <w:szCs w:val="20"/>
        </w:rPr>
        <w:t xml:space="preserve">Members should not agree and sign the templates based upon information contained in this document without first consulting appropriate professional advisors. Members are also encouraged to ensure they are aware of and advised on applicable policies, guidelines, and regulatory and legislative requirements that may be relevant to their obligations. </w:t>
      </w:r>
    </w:p>
    <w:p w14:paraId="43905C5D" w14:textId="15BBB5E2" w:rsidR="00FE59C6" w:rsidRDefault="00FE59C6">
      <w:pPr>
        <w:spacing w:after="0" w:line="240" w:lineRule="auto"/>
        <w:rPr>
          <w:rFonts w:ascii="Times New Roman" w:hAnsi="Times New Roman" w:cs="Times New Roman"/>
          <w:b/>
          <w:sz w:val="24"/>
          <w:szCs w:val="24"/>
        </w:rPr>
      </w:pPr>
    </w:p>
    <w:p w14:paraId="1EE6F0CC" w14:textId="77777777" w:rsidR="00FE59C6" w:rsidRDefault="00FE59C6">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298A8C27" w14:textId="63C5309D" w:rsidR="0048425E" w:rsidRPr="00BC23D1" w:rsidRDefault="00936C14" w:rsidP="0048425E">
      <w:pPr>
        <w:jc w:val="center"/>
        <w:rPr>
          <w:rFonts w:ascii="Times New Roman" w:hAnsi="Times New Roman" w:cs="Times New Roman"/>
          <w:b/>
          <w:sz w:val="24"/>
          <w:szCs w:val="24"/>
        </w:rPr>
      </w:pPr>
      <w:permStart w:id="192415190" w:edGrp="everyone"/>
      <w:r>
        <w:rPr>
          <w:rFonts w:ascii="Times New Roman" w:hAnsi="Times New Roman" w:cs="Times New Roman"/>
          <w:b/>
          <w:sz w:val="24"/>
          <w:szCs w:val="24"/>
        </w:rPr>
        <w:lastRenderedPageBreak/>
        <w:t>PROFESSIONAL SERVICES</w:t>
      </w:r>
      <w:r w:rsidR="0048425E" w:rsidRPr="00BC23D1">
        <w:rPr>
          <w:rFonts w:ascii="Times New Roman" w:hAnsi="Times New Roman" w:cs="Times New Roman"/>
          <w:b/>
          <w:sz w:val="24"/>
          <w:szCs w:val="24"/>
        </w:rPr>
        <w:t xml:space="preserve"> AGREEMENT</w:t>
      </w:r>
    </w:p>
    <w:p w14:paraId="432F7A73" w14:textId="77777777" w:rsidR="0048425E" w:rsidRPr="00986DFE" w:rsidRDefault="0048425E" w:rsidP="0048425E">
      <w:pPr>
        <w:pStyle w:val="bodytextindent0"/>
        <w:rPr>
          <w:szCs w:val="24"/>
        </w:rPr>
      </w:pPr>
      <w:r w:rsidRPr="00BC23D1">
        <w:rPr>
          <w:b/>
          <w:bCs/>
          <w:szCs w:val="24"/>
        </w:rPr>
        <w:t>THIS AGREEMENT</w:t>
      </w:r>
      <w:r w:rsidRPr="00BC23D1">
        <w:rPr>
          <w:szCs w:val="24"/>
        </w:rPr>
        <w:t xml:space="preserve"> dated as of the </w:t>
      </w:r>
      <w:r>
        <w:rPr>
          <w:szCs w:val="24"/>
        </w:rPr>
        <w:t>_____</w:t>
      </w:r>
      <w:r w:rsidRPr="00BC23D1">
        <w:rPr>
          <w:szCs w:val="24"/>
        </w:rPr>
        <w:t xml:space="preserve">day of </w:t>
      </w:r>
      <w:r>
        <w:rPr>
          <w:szCs w:val="24"/>
        </w:rPr>
        <w:t>____________</w:t>
      </w:r>
      <w:r w:rsidRPr="00960C33">
        <w:rPr>
          <w:szCs w:val="24"/>
        </w:rPr>
        <w:t xml:space="preserve">, </w:t>
      </w:r>
      <w:r>
        <w:rPr>
          <w:szCs w:val="24"/>
        </w:rPr>
        <w:t>20___</w:t>
      </w:r>
      <w:r w:rsidRPr="00986DFE">
        <w:rPr>
          <w:szCs w:val="24"/>
        </w:rPr>
        <w:t>.</w:t>
      </w:r>
    </w:p>
    <w:p w14:paraId="0F797628" w14:textId="77777777" w:rsidR="0048425E" w:rsidRPr="00BC23D1" w:rsidRDefault="0048425E" w:rsidP="0048425E">
      <w:pPr>
        <w:jc w:val="both"/>
        <w:rPr>
          <w:rFonts w:ascii="Times New Roman" w:hAnsi="Times New Roman" w:cs="Times New Roman"/>
          <w:b/>
          <w:sz w:val="24"/>
          <w:szCs w:val="24"/>
        </w:rPr>
      </w:pPr>
    </w:p>
    <w:p w14:paraId="41B690FB" w14:textId="77777777" w:rsidR="0048425E" w:rsidRPr="00BC23D1" w:rsidRDefault="0048425E" w:rsidP="0048425E">
      <w:pPr>
        <w:jc w:val="both"/>
        <w:rPr>
          <w:rFonts w:ascii="Times New Roman" w:hAnsi="Times New Roman" w:cs="Times New Roman"/>
          <w:b/>
          <w:sz w:val="24"/>
          <w:szCs w:val="24"/>
        </w:rPr>
      </w:pPr>
      <w:r w:rsidRPr="00BC23D1">
        <w:rPr>
          <w:rFonts w:ascii="Times New Roman" w:hAnsi="Times New Roman" w:cs="Times New Roman"/>
          <w:b/>
          <w:sz w:val="24"/>
          <w:szCs w:val="24"/>
        </w:rPr>
        <w:t>BETWEEN:</w:t>
      </w:r>
      <w:r w:rsidRPr="00BC23D1">
        <w:rPr>
          <w:rFonts w:ascii="Times New Roman" w:hAnsi="Times New Roman" w:cs="Times New Roman"/>
          <w:b/>
          <w:sz w:val="24"/>
          <w:szCs w:val="24"/>
        </w:rPr>
        <w:tab/>
      </w:r>
    </w:p>
    <w:p w14:paraId="13E4CCB8" w14:textId="77777777" w:rsidR="0048425E" w:rsidRPr="00BC23D1" w:rsidRDefault="0048425E" w:rsidP="0048425E">
      <w:pPr>
        <w:ind w:left="2430"/>
        <w:rPr>
          <w:rFonts w:ascii="Times New Roman" w:hAnsi="Times New Roman" w:cs="Times New Roman"/>
          <w:sz w:val="24"/>
          <w:szCs w:val="24"/>
        </w:rPr>
      </w:pPr>
      <w:r>
        <w:rPr>
          <w:rFonts w:ascii="Times New Roman" w:hAnsi="Times New Roman" w:cs="Times New Roman"/>
          <w:b/>
          <w:bCs/>
          <w:sz w:val="24"/>
          <w:szCs w:val="24"/>
        </w:rPr>
        <w:t>[</w:t>
      </w:r>
      <w:r w:rsidRPr="0048425E">
        <w:rPr>
          <w:rFonts w:ascii="Times New Roman" w:hAnsi="Times New Roman" w:cs="Times New Roman"/>
          <w:b/>
          <w:bCs/>
          <w:sz w:val="24"/>
          <w:szCs w:val="24"/>
          <w:highlight w:val="yellow"/>
        </w:rPr>
        <w:t>NAME</w:t>
      </w:r>
      <w:r>
        <w:rPr>
          <w:rFonts w:ascii="Times New Roman" w:hAnsi="Times New Roman" w:cs="Times New Roman"/>
          <w:b/>
          <w:bCs/>
          <w:sz w:val="24"/>
          <w:szCs w:val="24"/>
        </w:rPr>
        <w:t>]</w:t>
      </w:r>
      <w:r w:rsidRPr="00BC23D1">
        <w:rPr>
          <w:rFonts w:ascii="Times New Roman" w:hAnsi="Times New Roman" w:cs="Times New Roman"/>
          <w:sz w:val="24"/>
          <w:szCs w:val="24"/>
        </w:rPr>
        <w:t>, of</w:t>
      </w:r>
      <w:r w:rsidRPr="00BC23D1">
        <w:rPr>
          <w:rFonts w:ascii="Times New Roman" w:hAnsi="Times New Roman" w:cs="Times New Roman"/>
          <w:sz w:val="24"/>
          <w:szCs w:val="24"/>
        </w:rPr>
        <w:br/>
      </w:r>
      <w:r>
        <w:rPr>
          <w:rFonts w:ascii="Times New Roman" w:hAnsi="Times New Roman" w:cs="Times New Roman"/>
          <w:sz w:val="24"/>
          <w:szCs w:val="24"/>
        </w:rPr>
        <w:t>[ADDRESS]</w:t>
      </w:r>
    </w:p>
    <w:p w14:paraId="4B8E7906" w14:textId="079C0A5F" w:rsidR="0048425E" w:rsidRPr="00BC23D1" w:rsidRDefault="0048425E" w:rsidP="0048425E">
      <w:pPr>
        <w:ind w:left="1980" w:firstLine="450"/>
        <w:rPr>
          <w:rFonts w:ascii="Times New Roman" w:hAnsi="Times New Roman" w:cs="Times New Roman"/>
          <w:sz w:val="24"/>
          <w:szCs w:val="24"/>
        </w:rPr>
      </w:pPr>
      <w:r w:rsidRPr="00BC23D1">
        <w:rPr>
          <w:rFonts w:ascii="Times New Roman" w:hAnsi="Times New Roman" w:cs="Times New Roman"/>
          <w:sz w:val="24"/>
          <w:szCs w:val="24"/>
        </w:rPr>
        <w:t>(the “</w:t>
      </w:r>
      <w:r w:rsidR="00A22BDF">
        <w:rPr>
          <w:rFonts w:ascii="Times New Roman" w:hAnsi="Times New Roman" w:cs="Times New Roman"/>
          <w:b/>
          <w:sz w:val="24"/>
          <w:szCs w:val="24"/>
        </w:rPr>
        <w:t>Contractor</w:t>
      </w:r>
      <w:r w:rsidRPr="00BC23D1">
        <w:rPr>
          <w:rFonts w:ascii="Times New Roman" w:hAnsi="Times New Roman" w:cs="Times New Roman"/>
          <w:sz w:val="24"/>
          <w:szCs w:val="24"/>
        </w:rPr>
        <w:t>”)</w:t>
      </w:r>
    </w:p>
    <w:p w14:paraId="33C5AE47" w14:textId="77777777" w:rsidR="0048425E" w:rsidRPr="00BC23D1" w:rsidRDefault="0048425E" w:rsidP="0048425E">
      <w:pPr>
        <w:rPr>
          <w:rFonts w:ascii="Times New Roman" w:hAnsi="Times New Roman" w:cs="Times New Roman"/>
          <w:b/>
          <w:sz w:val="24"/>
          <w:szCs w:val="24"/>
        </w:rPr>
      </w:pPr>
      <w:r w:rsidRPr="00BC23D1">
        <w:rPr>
          <w:rFonts w:ascii="Times New Roman" w:hAnsi="Times New Roman" w:cs="Times New Roman"/>
          <w:b/>
          <w:sz w:val="24"/>
          <w:szCs w:val="24"/>
        </w:rPr>
        <w:t>AND:</w:t>
      </w:r>
    </w:p>
    <w:p w14:paraId="41BB9E21" w14:textId="77777777" w:rsidR="0048425E" w:rsidRPr="00BC23D1" w:rsidRDefault="0048425E" w:rsidP="0048425E">
      <w:pPr>
        <w:ind w:left="1710" w:firstLine="720"/>
        <w:rPr>
          <w:rFonts w:ascii="Times New Roman" w:hAnsi="Times New Roman" w:cs="Times New Roman"/>
          <w:b/>
          <w:sz w:val="24"/>
          <w:szCs w:val="24"/>
        </w:rPr>
      </w:pPr>
      <w:r>
        <w:rPr>
          <w:rFonts w:ascii="Times New Roman" w:hAnsi="Times New Roman" w:cs="Times New Roman"/>
          <w:b/>
          <w:sz w:val="24"/>
          <w:szCs w:val="24"/>
        </w:rPr>
        <w:t>[</w:t>
      </w:r>
      <w:r w:rsidRPr="0048425E">
        <w:rPr>
          <w:rFonts w:ascii="Times New Roman" w:hAnsi="Times New Roman" w:cs="Times New Roman"/>
          <w:b/>
          <w:sz w:val="24"/>
          <w:szCs w:val="24"/>
          <w:highlight w:val="yellow"/>
        </w:rPr>
        <w:t>NAME OF COMPANY</w:t>
      </w:r>
      <w:r>
        <w:rPr>
          <w:rFonts w:ascii="Times New Roman" w:hAnsi="Times New Roman" w:cs="Times New Roman"/>
          <w:b/>
          <w:sz w:val="24"/>
          <w:szCs w:val="24"/>
        </w:rPr>
        <w:t>]</w:t>
      </w:r>
    </w:p>
    <w:p w14:paraId="55AE24A4" w14:textId="77777777" w:rsidR="0048425E" w:rsidRPr="00BC23D1" w:rsidRDefault="0048425E" w:rsidP="0048425E">
      <w:pPr>
        <w:ind w:left="2430"/>
        <w:rPr>
          <w:rFonts w:ascii="Times New Roman" w:hAnsi="Times New Roman" w:cs="Times New Roman"/>
          <w:sz w:val="24"/>
          <w:szCs w:val="24"/>
        </w:rPr>
      </w:pPr>
      <w:r>
        <w:rPr>
          <w:rFonts w:ascii="Times New Roman" w:hAnsi="Times New Roman" w:cs="Times New Roman"/>
          <w:sz w:val="24"/>
          <w:szCs w:val="24"/>
        </w:rPr>
        <w:t>[</w:t>
      </w:r>
      <w:r w:rsidRPr="0048425E">
        <w:rPr>
          <w:rFonts w:ascii="Times New Roman" w:hAnsi="Times New Roman" w:cs="Times New Roman"/>
          <w:sz w:val="24"/>
          <w:szCs w:val="24"/>
          <w:highlight w:val="yellow"/>
        </w:rPr>
        <w:t>ADDRESS</w:t>
      </w:r>
      <w:r>
        <w:rPr>
          <w:rFonts w:ascii="Times New Roman" w:hAnsi="Times New Roman" w:cs="Times New Roman"/>
          <w:sz w:val="24"/>
          <w:szCs w:val="24"/>
        </w:rPr>
        <w:t>]</w:t>
      </w:r>
      <w:r w:rsidRPr="00BC23D1">
        <w:rPr>
          <w:rFonts w:ascii="Times New Roman" w:hAnsi="Times New Roman" w:cs="Times New Roman"/>
          <w:sz w:val="24"/>
          <w:szCs w:val="24"/>
        </w:rPr>
        <w:t xml:space="preserve"> </w:t>
      </w:r>
    </w:p>
    <w:p w14:paraId="14C07A74" w14:textId="77777777" w:rsidR="0048425E" w:rsidRPr="00BC23D1" w:rsidRDefault="0048425E" w:rsidP="0048425E">
      <w:pPr>
        <w:ind w:left="1440" w:firstLine="720"/>
        <w:rPr>
          <w:rFonts w:ascii="Times New Roman" w:hAnsi="Times New Roman" w:cs="Times New Roman"/>
          <w:sz w:val="24"/>
          <w:szCs w:val="24"/>
        </w:rPr>
      </w:pPr>
      <w:r w:rsidRPr="00BC23D1">
        <w:rPr>
          <w:rFonts w:ascii="Times New Roman" w:hAnsi="Times New Roman" w:cs="Times New Roman"/>
          <w:sz w:val="24"/>
          <w:szCs w:val="24"/>
        </w:rPr>
        <w:t xml:space="preserve">    (the “</w:t>
      </w:r>
      <w:r w:rsidRPr="00BC23D1">
        <w:rPr>
          <w:rFonts w:ascii="Times New Roman" w:hAnsi="Times New Roman" w:cs="Times New Roman"/>
          <w:b/>
          <w:sz w:val="24"/>
          <w:szCs w:val="24"/>
        </w:rPr>
        <w:t>Company</w:t>
      </w:r>
      <w:r w:rsidRPr="00BC23D1">
        <w:rPr>
          <w:rFonts w:ascii="Times New Roman" w:hAnsi="Times New Roman" w:cs="Times New Roman"/>
          <w:sz w:val="24"/>
          <w:szCs w:val="24"/>
        </w:rPr>
        <w:t>”)</w:t>
      </w:r>
    </w:p>
    <w:p w14:paraId="37266392" w14:textId="77777777" w:rsidR="0048425E" w:rsidRPr="00986DFE" w:rsidRDefault="0048425E" w:rsidP="0048425E">
      <w:pPr>
        <w:pStyle w:val="bodytextindent0"/>
        <w:rPr>
          <w:szCs w:val="24"/>
        </w:rPr>
      </w:pPr>
      <w:r w:rsidRPr="00986DFE">
        <w:rPr>
          <w:b/>
          <w:szCs w:val="24"/>
        </w:rPr>
        <w:t>WHEREAS</w:t>
      </w:r>
      <w:r w:rsidRPr="00986DFE">
        <w:rPr>
          <w:szCs w:val="24"/>
        </w:rPr>
        <w:t xml:space="preserve"> </w:t>
      </w:r>
    </w:p>
    <w:p w14:paraId="56C6B10E" w14:textId="77777777" w:rsidR="0048425E" w:rsidRPr="00DA7D77" w:rsidRDefault="0048425E" w:rsidP="0048425E">
      <w:pPr>
        <w:pStyle w:val="Caption"/>
        <w:numPr>
          <w:ilvl w:val="0"/>
          <w:numId w:val="4"/>
        </w:numPr>
        <w:ind w:hanging="810"/>
        <w:jc w:val="both"/>
        <w:rPr>
          <w:b w:val="0"/>
          <w:szCs w:val="24"/>
        </w:rPr>
      </w:pPr>
      <w:r w:rsidRPr="00986DFE">
        <w:rPr>
          <w:b w:val="0"/>
          <w:szCs w:val="24"/>
        </w:rPr>
        <w:t xml:space="preserve">The Company is a body corporate </w:t>
      </w:r>
      <w:r>
        <w:rPr>
          <w:b w:val="0"/>
          <w:bCs/>
          <w:szCs w:val="24"/>
        </w:rPr>
        <w:t>who carries on the business of [</w:t>
      </w:r>
      <w:r w:rsidRPr="0048425E">
        <w:rPr>
          <w:b w:val="0"/>
          <w:bCs/>
          <w:szCs w:val="24"/>
          <w:highlight w:val="yellow"/>
        </w:rPr>
        <w:t>description of Company’s business</w:t>
      </w:r>
      <w:proofErr w:type="gramStart"/>
      <w:r>
        <w:rPr>
          <w:b w:val="0"/>
          <w:bCs/>
          <w:szCs w:val="24"/>
        </w:rPr>
        <w:t>]</w:t>
      </w:r>
      <w:r w:rsidR="00ED6DAF">
        <w:rPr>
          <w:b w:val="0"/>
          <w:szCs w:val="24"/>
        </w:rPr>
        <w:t>;</w:t>
      </w:r>
      <w:proofErr w:type="gramEnd"/>
      <w:r w:rsidRPr="00DA7D77">
        <w:rPr>
          <w:b w:val="0"/>
          <w:szCs w:val="24"/>
        </w:rPr>
        <w:t xml:space="preserve"> </w:t>
      </w:r>
    </w:p>
    <w:p w14:paraId="1F8337D6" w14:textId="5ADD05C0" w:rsidR="006676CA" w:rsidRDefault="00C02DF4" w:rsidP="0048425E">
      <w:pPr>
        <w:pStyle w:val="Caption"/>
        <w:numPr>
          <w:ilvl w:val="0"/>
          <w:numId w:val="4"/>
        </w:numPr>
        <w:ind w:hanging="810"/>
        <w:jc w:val="both"/>
        <w:rPr>
          <w:b w:val="0"/>
          <w:szCs w:val="24"/>
        </w:rPr>
      </w:pPr>
      <w:r>
        <w:rPr>
          <w:b w:val="0"/>
          <w:szCs w:val="24"/>
        </w:rPr>
        <w:t xml:space="preserve">The Contractor </w:t>
      </w:r>
      <w:r w:rsidR="001A249B">
        <w:rPr>
          <w:b w:val="0"/>
          <w:szCs w:val="24"/>
        </w:rPr>
        <w:t xml:space="preserve">is duly qualified and is </w:t>
      </w:r>
      <w:r w:rsidR="006676CA">
        <w:rPr>
          <w:b w:val="0"/>
          <w:szCs w:val="24"/>
        </w:rPr>
        <w:t xml:space="preserve">licensed to practice as a </w:t>
      </w:r>
      <w:r w:rsidR="00375D8F">
        <w:rPr>
          <w:b w:val="0"/>
          <w:szCs w:val="24"/>
        </w:rPr>
        <w:t>physician</w:t>
      </w:r>
      <w:r w:rsidR="006676CA">
        <w:rPr>
          <w:b w:val="0"/>
          <w:szCs w:val="24"/>
        </w:rPr>
        <w:t xml:space="preserve"> in the Province of Bri</w:t>
      </w:r>
      <w:r w:rsidR="00A22BDF">
        <w:rPr>
          <w:b w:val="0"/>
          <w:szCs w:val="24"/>
        </w:rPr>
        <w:t>tish Columbia and is a member of</w:t>
      </w:r>
      <w:r w:rsidR="006676CA">
        <w:rPr>
          <w:b w:val="0"/>
          <w:szCs w:val="24"/>
        </w:rPr>
        <w:t xml:space="preserve"> good standing of the College of </w:t>
      </w:r>
      <w:r w:rsidR="00375D8F">
        <w:rPr>
          <w:b w:val="0"/>
          <w:szCs w:val="24"/>
        </w:rPr>
        <w:t>Physicians</w:t>
      </w:r>
      <w:r w:rsidR="006676CA">
        <w:rPr>
          <w:b w:val="0"/>
          <w:szCs w:val="24"/>
        </w:rPr>
        <w:t xml:space="preserve"> a</w:t>
      </w:r>
      <w:r w:rsidR="00ED6DAF">
        <w:rPr>
          <w:b w:val="0"/>
          <w:szCs w:val="24"/>
        </w:rPr>
        <w:t xml:space="preserve">nd Surgeons of British </w:t>
      </w:r>
      <w:proofErr w:type="gramStart"/>
      <w:r w:rsidR="00ED6DAF">
        <w:rPr>
          <w:b w:val="0"/>
          <w:szCs w:val="24"/>
        </w:rPr>
        <w:t>Columbia;</w:t>
      </w:r>
      <w:proofErr w:type="gramEnd"/>
      <w:r w:rsidR="006676CA">
        <w:rPr>
          <w:b w:val="0"/>
          <w:szCs w:val="24"/>
        </w:rPr>
        <w:t xml:space="preserve"> </w:t>
      </w:r>
    </w:p>
    <w:p w14:paraId="0801C6BE" w14:textId="4AB9F9C5" w:rsidR="0048425E" w:rsidRPr="00CA4566" w:rsidRDefault="0048425E" w:rsidP="0048425E">
      <w:pPr>
        <w:pStyle w:val="Caption"/>
        <w:numPr>
          <w:ilvl w:val="0"/>
          <w:numId w:val="4"/>
        </w:numPr>
        <w:ind w:hanging="810"/>
        <w:jc w:val="both"/>
        <w:rPr>
          <w:b w:val="0"/>
          <w:szCs w:val="24"/>
        </w:rPr>
      </w:pPr>
      <w:r>
        <w:rPr>
          <w:b w:val="0"/>
          <w:szCs w:val="24"/>
        </w:rPr>
        <w:t>The Company w</w:t>
      </w:r>
      <w:r w:rsidRPr="00DA7D77">
        <w:rPr>
          <w:b w:val="0"/>
          <w:szCs w:val="24"/>
        </w:rPr>
        <w:t>ishes to engage the</w:t>
      </w:r>
      <w:r>
        <w:rPr>
          <w:b w:val="0"/>
          <w:szCs w:val="24"/>
        </w:rPr>
        <w:t xml:space="preserve"> </w:t>
      </w:r>
      <w:r w:rsidR="00A22BDF">
        <w:rPr>
          <w:b w:val="0"/>
          <w:szCs w:val="24"/>
        </w:rPr>
        <w:t>Contractor</w:t>
      </w:r>
      <w:r w:rsidRPr="00DA7D77">
        <w:rPr>
          <w:b w:val="0"/>
          <w:szCs w:val="24"/>
        </w:rPr>
        <w:t xml:space="preserve"> to provide</w:t>
      </w:r>
      <w:r w:rsidR="00A22BDF">
        <w:rPr>
          <w:b w:val="0"/>
          <w:szCs w:val="24"/>
        </w:rPr>
        <w:t xml:space="preserve"> </w:t>
      </w:r>
      <w:r w:rsidR="006676CA">
        <w:rPr>
          <w:b w:val="0"/>
          <w:szCs w:val="24"/>
        </w:rPr>
        <w:t>professional</w:t>
      </w:r>
      <w:r w:rsidRPr="00DA7D77">
        <w:rPr>
          <w:b w:val="0"/>
          <w:szCs w:val="24"/>
        </w:rPr>
        <w:t xml:space="preserve"> services to the </w:t>
      </w:r>
      <w:r>
        <w:rPr>
          <w:b w:val="0"/>
          <w:szCs w:val="24"/>
        </w:rPr>
        <w:t>Company</w:t>
      </w:r>
      <w:r w:rsidRPr="00DA7D77">
        <w:rPr>
          <w:b w:val="0"/>
          <w:szCs w:val="24"/>
        </w:rPr>
        <w:t xml:space="preserve"> for the term of this Agreement and the </w:t>
      </w:r>
      <w:r w:rsidR="00A22BDF">
        <w:rPr>
          <w:b w:val="0"/>
          <w:szCs w:val="24"/>
        </w:rPr>
        <w:t xml:space="preserve">Contractor </w:t>
      </w:r>
      <w:r w:rsidRPr="00DA7D77">
        <w:rPr>
          <w:b w:val="0"/>
          <w:szCs w:val="24"/>
        </w:rPr>
        <w:t>has agreed to provide such services, all in consideration and upon the terms and conditions contained herein.</w:t>
      </w:r>
    </w:p>
    <w:p w14:paraId="47320AC4" w14:textId="77777777" w:rsidR="0048425E" w:rsidRPr="00773B7A" w:rsidRDefault="0048425E" w:rsidP="0048425E">
      <w:pPr>
        <w:pStyle w:val="bodytextindent0"/>
        <w:rPr>
          <w:szCs w:val="24"/>
        </w:rPr>
      </w:pPr>
      <w:r w:rsidRPr="00CA4566">
        <w:rPr>
          <w:b/>
          <w:bCs/>
          <w:szCs w:val="24"/>
        </w:rPr>
        <w:t>NOW THEREFORE THIS AGREEMENT WITNESSES</w:t>
      </w:r>
      <w:r w:rsidRPr="00CA4566">
        <w:rPr>
          <w:szCs w:val="24"/>
        </w:rPr>
        <w:t xml:space="preserve"> that in consideration of the premises, the mutual covenants and agre</w:t>
      </w:r>
      <w:r w:rsidRPr="00773B7A">
        <w:rPr>
          <w:szCs w:val="24"/>
        </w:rPr>
        <w:t>ements set forth in this Agreement and other good and valuable consideration (the receipt and sufficiency of which is hereby acknowledged by each of the parties), the parties hereby agree as follows:</w:t>
      </w:r>
    </w:p>
    <w:p w14:paraId="65D3CD54" w14:textId="77777777" w:rsidR="0048425E" w:rsidRPr="00987CA7" w:rsidRDefault="0048425E" w:rsidP="0048425E">
      <w:pPr>
        <w:rPr>
          <w:rFonts w:ascii="Times New Roman" w:hAnsi="Times New Roman" w:cs="Times New Roman"/>
          <w:sz w:val="24"/>
          <w:szCs w:val="24"/>
        </w:rPr>
      </w:pPr>
    </w:p>
    <w:p w14:paraId="0978FE57" w14:textId="77777777" w:rsidR="0048425E" w:rsidRDefault="0048425E" w:rsidP="0048425E">
      <w:pPr>
        <w:pStyle w:val="AgrmtBL1"/>
        <w:numPr>
          <w:ilvl w:val="0"/>
          <w:numId w:val="3"/>
        </w:numPr>
        <w:rPr>
          <w:b w:val="0"/>
          <w:szCs w:val="24"/>
        </w:rPr>
      </w:pPr>
      <w:r w:rsidRPr="00BC23D1">
        <w:rPr>
          <w:szCs w:val="24"/>
        </w:rPr>
        <w:br/>
        <w:t xml:space="preserve">engagement and </w:t>
      </w:r>
      <w:r w:rsidRPr="00960C33">
        <w:rPr>
          <w:szCs w:val="24"/>
        </w:rPr>
        <w:t>Services</w:t>
      </w:r>
      <w:r w:rsidRPr="00BC23D1">
        <w:rPr>
          <w:b w:val="0"/>
          <w:szCs w:val="24"/>
        </w:rPr>
        <w:t xml:space="preserve"> </w:t>
      </w:r>
    </w:p>
    <w:p w14:paraId="01C1F586" w14:textId="77777777" w:rsidR="0048425E" w:rsidRPr="00987CA7" w:rsidRDefault="0048425E" w:rsidP="0048425E">
      <w:pPr>
        <w:rPr>
          <w:rFonts w:ascii="Times New Roman" w:hAnsi="Times New Roman" w:cs="Times New Roman"/>
          <w:sz w:val="24"/>
          <w:szCs w:val="24"/>
          <w:lang w:val="en-CA"/>
        </w:rPr>
      </w:pPr>
    </w:p>
    <w:p w14:paraId="08F4C5B6" w14:textId="01F5F1EE" w:rsidR="0048425E" w:rsidRPr="003B795C" w:rsidRDefault="0048425E" w:rsidP="0048425E">
      <w:pPr>
        <w:pStyle w:val="ArtBJStyL2"/>
        <w:numPr>
          <w:ilvl w:val="1"/>
          <w:numId w:val="3"/>
        </w:numPr>
        <w:tabs>
          <w:tab w:val="clear" w:pos="2160"/>
          <w:tab w:val="num" w:pos="1440"/>
        </w:tabs>
        <w:ind w:left="0"/>
        <w:rPr>
          <w:szCs w:val="24"/>
        </w:rPr>
      </w:pPr>
      <w:r w:rsidRPr="00BC23D1">
        <w:rPr>
          <w:szCs w:val="24"/>
        </w:rPr>
        <w:t xml:space="preserve">The </w:t>
      </w:r>
      <w:r w:rsidR="00391A64">
        <w:rPr>
          <w:szCs w:val="24"/>
        </w:rPr>
        <w:t>Company</w:t>
      </w:r>
      <w:r w:rsidRPr="00BC23D1">
        <w:rPr>
          <w:szCs w:val="24"/>
        </w:rPr>
        <w:t xml:space="preserve"> hereby engages </w:t>
      </w:r>
      <w:r w:rsidR="00A22BDF">
        <w:rPr>
          <w:szCs w:val="24"/>
        </w:rPr>
        <w:t>the Contractor</w:t>
      </w:r>
      <w:r w:rsidRPr="00BC23D1">
        <w:rPr>
          <w:szCs w:val="24"/>
        </w:rPr>
        <w:t xml:space="preserve"> to provide the s</w:t>
      </w:r>
      <w:r w:rsidRPr="00960C33">
        <w:rPr>
          <w:szCs w:val="24"/>
        </w:rPr>
        <w:t>ervices described in S</w:t>
      </w:r>
      <w:r w:rsidRPr="00986DFE">
        <w:rPr>
          <w:szCs w:val="24"/>
        </w:rPr>
        <w:t xml:space="preserve">chedule “A” hereto and the </w:t>
      </w:r>
      <w:r w:rsidR="00A22BDF">
        <w:rPr>
          <w:szCs w:val="24"/>
        </w:rPr>
        <w:t>Contractor</w:t>
      </w:r>
      <w:r w:rsidRPr="00986DFE">
        <w:rPr>
          <w:szCs w:val="24"/>
        </w:rPr>
        <w:t xml:space="preserve"> agrees to perform and provide su</w:t>
      </w:r>
      <w:r w:rsidRPr="009A4857">
        <w:rPr>
          <w:szCs w:val="24"/>
        </w:rPr>
        <w:t xml:space="preserve">ch services (collectively the “Services”) </w:t>
      </w:r>
      <w:r w:rsidRPr="00964334">
        <w:rPr>
          <w:szCs w:val="24"/>
        </w:rPr>
        <w:t xml:space="preserve">in accordance with the terms and </w:t>
      </w:r>
      <w:r w:rsidRPr="00AF4DB8">
        <w:rPr>
          <w:szCs w:val="24"/>
        </w:rPr>
        <w:t xml:space="preserve">conditions of this Agreement. Any amendments to Schedule </w:t>
      </w:r>
      <w:r>
        <w:rPr>
          <w:szCs w:val="24"/>
        </w:rPr>
        <w:t>“</w:t>
      </w:r>
      <w:r w:rsidRPr="00AF4DB8">
        <w:rPr>
          <w:szCs w:val="24"/>
        </w:rPr>
        <w:t>A</w:t>
      </w:r>
      <w:r>
        <w:rPr>
          <w:szCs w:val="24"/>
        </w:rPr>
        <w:t>”</w:t>
      </w:r>
      <w:r w:rsidRPr="00AF4DB8">
        <w:rPr>
          <w:szCs w:val="24"/>
        </w:rPr>
        <w:t xml:space="preserve"> by either party must be agreed to in writing by both parties.</w:t>
      </w:r>
    </w:p>
    <w:p w14:paraId="31519B28" w14:textId="471F03A8" w:rsidR="00683576" w:rsidRDefault="00683576" w:rsidP="00683576">
      <w:pPr>
        <w:pStyle w:val="ArtBJStyL2"/>
        <w:numPr>
          <w:ilvl w:val="1"/>
          <w:numId w:val="3"/>
        </w:numPr>
        <w:tabs>
          <w:tab w:val="clear" w:pos="2160"/>
          <w:tab w:val="num" w:pos="1440"/>
        </w:tabs>
        <w:ind w:left="0"/>
        <w:rPr>
          <w:szCs w:val="24"/>
        </w:rPr>
      </w:pPr>
      <w:r w:rsidRPr="00BC23D1">
        <w:rPr>
          <w:szCs w:val="24"/>
        </w:rPr>
        <w:t>During the Te</w:t>
      </w:r>
      <w:r>
        <w:rPr>
          <w:szCs w:val="24"/>
        </w:rPr>
        <w:t xml:space="preserve">rm, the </w:t>
      </w:r>
      <w:r w:rsidR="00A22BDF">
        <w:rPr>
          <w:szCs w:val="24"/>
        </w:rPr>
        <w:t>Contractor</w:t>
      </w:r>
      <w:r w:rsidRPr="00960C33">
        <w:rPr>
          <w:szCs w:val="24"/>
        </w:rPr>
        <w:t xml:space="preserve"> will </w:t>
      </w:r>
      <w:r w:rsidRPr="00986DFE">
        <w:rPr>
          <w:szCs w:val="24"/>
        </w:rPr>
        <w:t xml:space="preserve">provide the Services primarily at and from those premises set out </w:t>
      </w:r>
      <w:r w:rsidRPr="00BC23D1">
        <w:rPr>
          <w:szCs w:val="24"/>
        </w:rPr>
        <w:t>and more particularly described in</w:t>
      </w:r>
      <w:r w:rsidRPr="00BC23D1">
        <w:rPr>
          <w:spacing w:val="1"/>
          <w:szCs w:val="24"/>
        </w:rPr>
        <w:t xml:space="preserve"> </w:t>
      </w:r>
      <w:r w:rsidRPr="00BC23D1">
        <w:rPr>
          <w:szCs w:val="24"/>
        </w:rPr>
        <w:t>Schedule “B</w:t>
      </w:r>
      <w:r w:rsidRPr="00986DFE">
        <w:rPr>
          <w:szCs w:val="24"/>
        </w:rPr>
        <w:t xml:space="preserve">”, or at such other location </w:t>
      </w:r>
      <w:r w:rsidRPr="00986DFE">
        <w:rPr>
          <w:szCs w:val="24"/>
        </w:rPr>
        <w:lastRenderedPageBreak/>
        <w:t xml:space="preserve">or premises as may be reasonably required by the </w:t>
      </w:r>
      <w:r w:rsidR="00391A64">
        <w:rPr>
          <w:szCs w:val="24"/>
        </w:rPr>
        <w:t>Company (</w:t>
      </w:r>
      <w:r w:rsidRPr="00986DFE">
        <w:rPr>
          <w:szCs w:val="24"/>
        </w:rPr>
        <w:t>the “Premises”)</w:t>
      </w:r>
      <w:r w:rsidR="007B03B3">
        <w:rPr>
          <w:szCs w:val="24"/>
        </w:rPr>
        <w:t xml:space="preserve"> [</w:t>
      </w:r>
      <w:r w:rsidR="007B03B3" w:rsidRPr="007B03B3">
        <w:rPr>
          <w:color w:val="FF0000"/>
          <w:szCs w:val="24"/>
        </w:rPr>
        <w:t>or will provide the Services via an encrypted online video conference platform such as [</w:t>
      </w:r>
      <w:r w:rsidR="007B03B3" w:rsidRPr="007B03B3">
        <w:rPr>
          <w:color w:val="FF0000"/>
          <w:szCs w:val="24"/>
          <w:highlight w:val="yellow"/>
        </w:rPr>
        <w:t>name of platform</w:t>
      </w:r>
      <w:r w:rsidR="009277D1">
        <w:rPr>
          <w:color w:val="FF0000"/>
          <w:szCs w:val="24"/>
        </w:rPr>
        <w:t xml:space="preserve"> (the Platform”)</w:t>
      </w:r>
      <w:r w:rsidR="007B03B3">
        <w:rPr>
          <w:szCs w:val="24"/>
        </w:rPr>
        <w:t>]</w:t>
      </w:r>
      <w:r w:rsidR="007B03B3" w:rsidRPr="00986DFE">
        <w:rPr>
          <w:szCs w:val="24"/>
        </w:rPr>
        <w:t>.</w:t>
      </w:r>
      <w:r w:rsidRPr="00986DFE">
        <w:rPr>
          <w:szCs w:val="24"/>
        </w:rPr>
        <w:t xml:space="preserve"> </w:t>
      </w:r>
    </w:p>
    <w:p w14:paraId="0F9326D9" w14:textId="6018E00C" w:rsidR="00936C14" w:rsidRPr="00936C14" w:rsidRDefault="00936C14" w:rsidP="00936C14">
      <w:pPr>
        <w:pStyle w:val="ArtBJStyL2"/>
        <w:numPr>
          <w:ilvl w:val="1"/>
          <w:numId w:val="3"/>
        </w:numPr>
        <w:tabs>
          <w:tab w:val="clear" w:pos="2160"/>
          <w:tab w:val="num" w:pos="1440"/>
        </w:tabs>
        <w:ind w:left="0"/>
        <w:rPr>
          <w:szCs w:val="24"/>
        </w:rPr>
      </w:pPr>
      <w:r w:rsidRPr="00936C14">
        <w:rPr>
          <w:szCs w:val="24"/>
        </w:rPr>
        <w:t>The Contractor agrees to provide the Services</w:t>
      </w:r>
      <w:r w:rsidRPr="00936C14">
        <w:t xml:space="preserve"> </w:t>
      </w:r>
      <w:r w:rsidR="001A249B">
        <w:t xml:space="preserve">conscientiously and will </w:t>
      </w:r>
      <w:r w:rsidRPr="00812CA1">
        <w:t>devote his</w:t>
      </w:r>
      <w:r w:rsidR="001A249B">
        <w:t xml:space="preserve"> or her </w:t>
      </w:r>
      <w:r w:rsidRPr="00812CA1">
        <w:t xml:space="preserve">efforts and abilities thereto and </w:t>
      </w:r>
      <w:proofErr w:type="gramStart"/>
      <w:r w:rsidRPr="00812CA1">
        <w:t>will at all times</w:t>
      </w:r>
      <w:proofErr w:type="gramEnd"/>
      <w:r w:rsidRPr="00812CA1">
        <w:t>:</w:t>
      </w:r>
    </w:p>
    <w:p w14:paraId="69ABE803" w14:textId="6CCDE230" w:rsidR="00936C14" w:rsidRPr="00936C14" w:rsidRDefault="00936C14" w:rsidP="00936C14">
      <w:pPr>
        <w:pStyle w:val="ArtBJStyL2"/>
        <w:numPr>
          <w:ilvl w:val="2"/>
          <w:numId w:val="3"/>
        </w:numPr>
        <w:ind w:hanging="1440"/>
        <w:rPr>
          <w:szCs w:val="24"/>
        </w:rPr>
      </w:pPr>
      <w:r w:rsidRPr="00936C14">
        <w:rPr>
          <w:szCs w:val="24"/>
        </w:rPr>
        <w:t xml:space="preserve">comply with the </w:t>
      </w:r>
      <w:r w:rsidRPr="007B03B3">
        <w:rPr>
          <w:i/>
          <w:szCs w:val="24"/>
        </w:rPr>
        <w:t>Health Professions Act</w:t>
      </w:r>
      <w:r w:rsidRPr="00936C14">
        <w:rPr>
          <w:szCs w:val="24"/>
        </w:rPr>
        <w:t xml:space="preserve"> (the “Act”</w:t>
      </w:r>
      <w:proofErr w:type="gramStart"/>
      <w:r w:rsidRPr="00936C14">
        <w:rPr>
          <w:szCs w:val="24"/>
        </w:rPr>
        <w:t>);</w:t>
      </w:r>
      <w:proofErr w:type="gramEnd"/>
    </w:p>
    <w:p w14:paraId="68ACD9A6" w14:textId="46C1048A" w:rsidR="00936C14" w:rsidRPr="00936C14" w:rsidRDefault="00936C14" w:rsidP="00936C14">
      <w:pPr>
        <w:pStyle w:val="ArtBJStyL2"/>
        <w:numPr>
          <w:ilvl w:val="2"/>
          <w:numId w:val="3"/>
        </w:numPr>
        <w:ind w:hanging="1440"/>
        <w:rPr>
          <w:szCs w:val="24"/>
        </w:rPr>
      </w:pPr>
      <w:r>
        <w:rPr>
          <w:szCs w:val="24"/>
        </w:rPr>
        <w:t>b</w:t>
      </w:r>
      <w:r w:rsidRPr="00936C14">
        <w:rPr>
          <w:szCs w:val="24"/>
        </w:rPr>
        <w:t xml:space="preserve">e a </w:t>
      </w:r>
      <w:r w:rsidR="00BB2E07">
        <w:rPr>
          <w:szCs w:val="24"/>
        </w:rPr>
        <w:t>Contractor</w:t>
      </w:r>
      <w:r w:rsidRPr="00936C14">
        <w:rPr>
          <w:szCs w:val="24"/>
        </w:rPr>
        <w:t xml:space="preserve"> registered under the Act and a member in good standing of the College of </w:t>
      </w:r>
      <w:r w:rsidR="00375D8F">
        <w:rPr>
          <w:szCs w:val="24"/>
        </w:rPr>
        <w:t>Physicians</w:t>
      </w:r>
      <w:r w:rsidRPr="00936C14">
        <w:rPr>
          <w:szCs w:val="24"/>
        </w:rPr>
        <w:t xml:space="preserve"> and Surgeons of British Columbia (“C</w:t>
      </w:r>
      <w:r w:rsidR="007B03B3">
        <w:rPr>
          <w:szCs w:val="24"/>
        </w:rPr>
        <w:t>PS</w:t>
      </w:r>
      <w:r w:rsidRPr="00936C14">
        <w:rPr>
          <w:szCs w:val="24"/>
        </w:rPr>
        <w:t>BC”</w:t>
      </w:r>
      <w:proofErr w:type="gramStart"/>
      <w:r w:rsidRPr="00936C14">
        <w:rPr>
          <w:szCs w:val="24"/>
        </w:rPr>
        <w:t>);</w:t>
      </w:r>
      <w:proofErr w:type="gramEnd"/>
    </w:p>
    <w:p w14:paraId="46DAE9C2" w14:textId="54D895C6" w:rsidR="00936C14" w:rsidRPr="00936C14" w:rsidRDefault="00936C14" w:rsidP="00936C14">
      <w:pPr>
        <w:pStyle w:val="ArtBJStyL2"/>
        <w:numPr>
          <w:ilvl w:val="2"/>
          <w:numId w:val="3"/>
        </w:numPr>
        <w:ind w:hanging="1440"/>
        <w:rPr>
          <w:szCs w:val="24"/>
        </w:rPr>
      </w:pPr>
      <w:r w:rsidRPr="00936C14">
        <w:rPr>
          <w:szCs w:val="24"/>
        </w:rPr>
        <w:t>comply with all standards and advisory statements laid down by the CP</w:t>
      </w:r>
      <w:r w:rsidR="007B03B3">
        <w:rPr>
          <w:szCs w:val="24"/>
        </w:rPr>
        <w:t>SBC</w:t>
      </w:r>
      <w:r w:rsidRPr="00936C14">
        <w:rPr>
          <w:szCs w:val="24"/>
        </w:rPr>
        <w:t>, as updated and amended from time to time; and</w:t>
      </w:r>
    </w:p>
    <w:p w14:paraId="4B5E09C9" w14:textId="0768B927" w:rsidR="00936C14" w:rsidRPr="00936C14" w:rsidRDefault="00936C14" w:rsidP="00936C14">
      <w:pPr>
        <w:pStyle w:val="ArtBJStyL2"/>
        <w:numPr>
          <w:ilvl w:val="2"/>
          <w:numId w:val="3"/>
        </w:numPr>
        <w:ind w:hanging="1440"/>
        <w:rPr>
          <w:szCs w:val="24"/>
        </w:rPr>
      </w:pPr>
      <w:r>
        <w:rPr>
          <w:szCs w:val="24"/>
        </w:rPr>
        <w:t>c</w:t>
      </w:r>
      <w:r w:rsidRPr="00936C14">
        <w:rPr>
          <w:szCs w:val="24"/>
        </w:rPr>
        <w:t>omply with any policies which have been implemented by the Company of which the Contractor has been made aware, including any requirements as to charting methods.</w:t>
      </w:r>
    </w:p>
    <w:p w14:paraId="710AD9F9" w14:textId="77777777" w:rsidR="00135E39" w:rsidRPr="00135E39" w:rsidRDefault="00135E39" w:rsidP="00135E39">
      <w:pPr>
        <w:pStyle w:val="AgrmtBL1"/>
        <w:numPr>
          <w:ilvl w:val="0"/>
          <w:numId w:val="3"/>
        </w:numPr>
        <w:rPr>
          <w:szCs w:val="24"/>
        </w:rPr>
      </w:pPr>
      <w:r>
        <w:rPr>
          <w:szCs w:val="24"/>
        </w:rPr>
        <w:br/>
        <w:t>INDEPENDENT CONTRACTOR</w:t>
      </w:r>
      <w:r w:rsidR="00936C14">
        <w:rPr>
          <w:szCs w:val="24"/>
        </w:rPr>
        <w:br/>
      </w:r>
    </w:p>
    <w:p w14:paraId="68B9FACE" w14:textId="77777777" w:rsidR="009E08B9" w:rsidRDefault="00135E39" w:rsidP="00135E39">
      <w:pPr>
        <w:pStyle w:val="ArtBJStyL2"/>
        <w:numPr>
          <w:ilvl w:val="1"/>
          <w:numId w:val="3"/>
        </w:numPr>
        <w:tabs>
          <w:tab w:val="clear" w:pos="2160"/>
          <w:tab w:val="num" w:pos="1440"/>
        </w:tabs>
        <w:ind w:left="0"/>
        <w:rPr>
          <w:szCs w:val="24"/>
        </w:rPr>
      </w:pPr>
      <w:r w:rsidRPr="00135E39">
        <w:rPr>
          <w:szCs w:val="24"/>
        </w:rPr>
        <w:t>It is expressly agreed that the Contractor is acting as an independent contractor in performing the Services</w:t>
      </w:r>
      <w:r w:rsidR="00B53DE6">
        <w:rPr>
          <w:szCs w:val="24"/>
        </w:rPr>
        <w:t>, and nothing contained in this Agreement will be regarded or construed as creating any relationship (whether by way of employment, partnership, joint venture, or agency relationship between the parties other than as an independent contractor.</w:t>
      </w:r>
      <w:r w:rsidRPr="00135E39">
        <w:rPr>
          <w:szCs w:val="24"/>
        </w:rPr>
        <w:t xml:space="preserve"> </w:t>
      </w:r>
    </w:p>
    <w:p w14:paraId="402CA90B" w14:textId="129E9FE3" w:rsidR="00135E39" w:rsidRPr="00135E39" w:rsidRDefault="009E08B9" w:rsidP="00135E39">
      <w:pPr>
        <w:pStyle w:val="ArtBJStyL2"/>
        <w:numPr>
          <w:ilvl w:val="1"/>
          <w:numId w:val="3"/>
        </w:numPr>
        <w:tabs>
          <w:tab w:val="clear" w:pos="2160"/>
          <w:tab w:val="num" w:pos="1440"/>
        </w:tabs>
        <w:ind w:left="0"/>
        <w:rPr>
          <w:szCs w:val="24"/>
        </w:rPr>
      </w:pPr>
      <w:r>
        <w:rPr>
          <w:szCs w:val="24"/>
        </w:rPr>
        <w:t xml:space="preserve">As an independent contractor, the Contractor will be responsible for making </w:t>
      </w:r>
      <w:proofErr w:type="gramStart"/>
      <w:r>
        <w:rPr>
          <w:szCs w:val="24"/>
        </w:rPr>
        <w:t>any and all</w:t>
      </w:r>
      <w:proofErr w:type="gramEnd"/>
      <w:r>
        <w:rPr>
          <w:szCs w:val="24"/>
        </w:rPr>
        <w:t xml:space="preserve"> payments and remittances required by law</w:t>
      </w:r>
      <w:r w:rsidR="001A249B">
        <w:rPr>
          <w:szCs w:val="24"/>
        </w:rPr>
        <w:t>.</w:t>
      </w:r>
      <w:r>
        <w:rPr>
          <w:szCs w:val="24"/>
        </w:rPr>
        <w:t xml:space="preserve"> </w:t>
      </w:r>
      <w:r w:rsidR="00135E39" w:rsidRPr="00135E39">
        <w:rPr>
          <w:szCs w:val="24"/>
        </w:rPr>
        <w:t xml:space="preserve">The Company </w:t>
      </w:r>
      <w:r w:rsidR="00135E39">
        <w:rPr>
          <w:szCs w:val="24"/>
        </w:rPr>
        <w:t>will</w:t>
      </w:r>
      <w:r w:rsidR="00135E39" w:rsidRPr="00135E39">
        <w:rPr>
          <w:szCs w:val="24"/>
        </w:rPr>
        <w:t xml:space="preserve"> pay no Workers’ Compensation Board premiums (unless WCB has officially determined the Contractor to be a “Worker”) or provide any health, disability, accident or life insurance to cov</w:t>
      </w:r>
      <w:r w:rsidR="00B53DE6">
        <w:rPr>
          <w:szCs w:val="24"/>
        </w:rPr>
        <w:t xml:space="preserve">er the Contractor. The Company will </w:t>
      </w:r>
      <w:r w:rsidR="00135E39" w:rsidRPr="00135E39">
        <w:rPr>
          <w:szCs w:val="24"/>
        </w:rPr>
        <w:t>not:</w:t>
      </w:r>
    </w:p>
    <w:p w14:paraId="28BE8804" w14:textId="77777777" w:rsidR="00B53DE6" w:rsidRDefault="00135E39" w:rsidP="00B53DE6">
      <w:pPr>
        <w:pStyle w:val="ArtBJStyL2"/>
        <w:numPr>
          <w:ilvl w:val="2"/>
          <w:numId w:val="3"/>
        </w:numPr>
        <w:tabs>
          <w:tab w:val="clear" w:pos="2160"/>
        </w:tabs>
        <w:ind w:hanging="1440"/>
        <w:rPr>
          <w:szCs w:val="24"/>
        </w:rPr>
      </w:pPr>
      <w:r w:rsidRPr="00B53DE6">
        <w:rPr>
          <w:szCs w:val="24"/>
        </w:rPr>
        <w:t>contribute on behalf of the Contract</w:t>
      </w:r>
      <w:r w:rsidR="00B53DE6">
        <w:rPr>
          <w:szCs w:val="24"/>
        </w:rPr>
        <w:t>or</w:t>
      </w:r>
      <w:r w:rsidRPr="00B53DE6">
        <w:rPr>
          <w:szCs w:val="24"/>
        </w:rPr>
        <w:t xml:space="preserve"> to the Canada Pension </w:t>
      </w:r>
      <w:proofErr w:type="gramStart"/>
      <w:r w:rsidRPr="00B53DE6">
        <w:rPr>
          <w:szCs w:val="24"/>
        </w:rPr>
        <w:t>Plan;</w:t>
      </w:r>
      <w:proofErr w:type="gramEnd"/>
    </w:p>
    <w:p w14:paraId="1743A48E" w14:textId="72A46B8A" w:rsidR="00135E39" w:rsidRPr="00B53DE6" w:rsidRDefault="00135E39" w:rsidP="00B53DE6">
      <w:pPr>
        <w:pStyle w:val="ArtBJStyL2"/>
        <w:numPr>
          <w:ilvl w:val="2"/>
          <w:numId w:val="3"/>
        </w:numPr>
        <w:tabs>
          <w:tab w:val="clear" w:pos="2160"/>
        </w:tabs>
        <w:ind w:hanging="1440"/>
        <w:rPr>
          <w:szCs w:val="24"/>
        </w:rPr>
      </w:pPr>
      <w:r w:rsidRPr="00B53DE6">
        <w:rPr>
          <w:szCs w:val="24"/>
        </w:rPr>
        <w:t xml:space="preserve">deduct or withhold any amounts on account of employment </w:t>
      </w:r>
      <w:proofErr w:type="gramStart"/>
      <w:r w:rsidRPr="00B53DE6">
        <w:rPr>
          <w:szCs w:val="24"/>
        </w:rPr>
        <w:t>insurance;</w:t>
      </w:r>
      <w:proofErr w:type="gramEnd"/>
    </w:p>
    <w:p w14:paraId="164B7746" w14:textId="1160DC93" w:rsidR="00135E39" w:rsidRPr="00B53DE6" w:rsidRDefault="00135E39" w:rsidP="00B53DE6">
      <w:pPr>
        <w:pStyle w:val="ArtBJStyL2"/>
        <w:numPr>
          <w:ilvl w:val="2"/>
          <w:numId w:val="3"/>
        </w:numPr>
        <w:tabs>
          <w:tab w:val="clear" w:pos="2160"/>
          <w:tab w:val="num" w:pos="1440"/>
        </w:tabs>
        <w:ind w:hanging="1440"/>
        <w:rPr>
          <w:szCs w:val="24"/>
        </w:rPr>
      </w:pPr>
      <w:r w:rsidRPr="00B53DE6">
        <w:rPr>
          <w:szCs w:val="24"/>
        </w:rPr>
        <w:tab/>
        <w:t xml:space="preserve">deduct or withhold any amounts on account of federal or provincial income </w:t>
      </w:r>
      <w:proofErr w:type="gramStart"/>
      <w:r w:rsidRPr="00B53DE6">
        <w:rPr>
          <w:szCs w:val="24"/>
        </w:rPr>
        <w:t>taxes;</w:t>
      </w:r>
      <w:proofErr w:type="gramEnd"/>
    </w:p>
    <w:p w14:paraId="676C9735" w14:textId="75D802CA" w:rsidR="00135E39" w:rsidRPr="00B53DE6" w:rsidRDefault="00135E39" w:rsidP="00B53DE6">
      <w:pPr>
        <w:pStyle w:val="ArtBJStyL2"/>
        <w:numPr>
          <w:ilvl w:val="2"/>
          <w:numId w:val="3"/>
        </w:numPr>
        <w:tabs>
          <w:tab w:val="clear" w:pos="2160"/>
          <w:tab w:val="num" w:pos="1440"/>
        </w:tabs>
        <w:ind w:hanging="1440"/>
        <w:rPr>
          <w:szCs w:val="24"/>
        </w:rPr>
      </w:pPr>
      <w:r w:rsidRPr="00B53DE6">
        <w:rPr>
          <w:szCs w:val="24"/>
        </w:rPr>
        <w:tab/>
        <w:t xml:space="preserve">contribute to the Contractor’s professional licensing fees, memberships or professional associations </w:t>
      </w:r>
      <w:proofErr w:type="gramStart"/>
      <w:r w:rsidRPr="00B53DE6">
        <w:rPr>
          <w:szCs w:val="24"/>
        </w:rPr>
        <w:t>fees ;</w:t>
      </w:r>
      <w:proofErr w:type="gramEnd"/>
    </w:p>
    <w:p w14:paraId="7C5D5744" w14:textId="5FC004EF" w:rsidR="00135E39" w:rsidRPr="00B53DE6" w:rsidRDefault="00135E39" w:rsidP="00375D8F">
      <w:pPr>
        <w:pStyle w:val="ArtBJStyL2"/>
        <w:numPr>
          <w:ilvl w:val="1"/>
          <w:numId w:val="3"/>
        </w:numPr>
        <w:tabs>
          <w:tab w:val="clear" w:pos="2160"/>
          <w:tab w:val="num" w:pos="1440"/>
        </w:tabs>
        <w:ind w:left="0"/>
        <w:rPr>
          <w:szCs w:val="24"/>
        </w:rPr>
      </w:pPr>
      <w:r w:rsidRPr="00B53DE6">
        <w:rPr>
          <w:szCs w:val="24"/>
        </w:rPr>
        <w:tab/>
        <w:t>reimburse the Contractor for any automobile, travel or other expenses incurred by the Contractor in the provision of the Services; and/or provide to the Contractor any benefits other than as set out expressly herein.</w:t>
      </w:r>
    </w:p>
    <w:p w14:paraId="57E1FBD3" w14:textId="7F66200D" w:rsidR="00135E39" w:rsidRDefault="00135E39" w:rsidP="00375D8F">
      <w:pPr>
        <w:pStyle w:val="ArtBJStyL2"/>
        <w:numPr>
          <w:ilvl w:val="1"/>
          <w:numId w:val="3"/>
        </w:numPr>
        <w:tabs>
          <w:tab w:val="clear" w:pos="2160"/>
          <w:tab w:val="num" w:pos="1530"/>
        </w:tabs>
        <w:ind w:left="0"/>
        <w:rPr>
          <w:szCs w:val="24"/>
        </w:rPr>
      </w:pPr>
      <w:r w:rsidRPr="00B53DE6">
        <w:rPr>
          <w:szCs w:val="24"/>
        </w:rPr>
        <w:lastRenderedPageBreak/>
        <w:t xml:space="preserve">As an independent contractor, the Contractor will be responsible for making </w:t>
      </w:r>
      <w:proofErr w:type="gramStart"/>
      <w:r w:rsidRPr="00B53DE6">
        <w:rPr>
          <w:szCs w:val="24"/>
        </w:rPr>
        <w:t>any and all</w:t>
      </w:r>
      <w:proofErr w:type="gramEnd"/>
      <w:r w:rsidRPr="00B53DE6">
        <w:rPr>
          <w:szCs w:val="24"/>
        </w:rPr>
        <w:t xml:space="preserve"> payments and remittances required by law including, but not limited to remittances under the </w:t>
      </w:r>
      <w:r w:rsidRPr="00375D8F">
        <w:rPr>
          <w:szCs w:val="24"/>
        </w:rPr>
        <w:t>Income Tax Act</w:t>
      </w:r>
      <w:r w:rsidRPr="00B53DE6">
        <w:rPr>
          <w:szCs w:val="24"/>
        </w:rPr>
        <w:t xml:space="preserve"> and the Canada Pension Plan and the Company will not be entitled or responsible to deduct any such amounts from the payments made to the Contractor under this Agreement. </w:t>
      </w:r>
    </w:p>
    <w:p w14:paraId="76396A52" w14:textId="3D1216C0" w:rsidR="00600F9C" w:rsidRPr="007F7ADE" w:rsidRDefault="00600F9C" w:rsidP="00600F9C">
      <w:pPr>
        <w:pStyle w:val="ArtBJStyL2"/>
        <w:numPr>
          <w:ilvl w:val="1"/>
          <w:numId w:val="3"/>
        </w:numPr>
        <w:tabs>
          <w:tab w:val="clear" w:pos="2160"/>
          <w:tab w:val="num" w:pos="1440"/>
        </w:tabs>
        <w:ind w:left="0"/>
        <w:rPr>
          <w:szCs w:val="24"/>
        </w:rPr>
      </w:pPr>
      <w:r>
        <w:rPr>
          <w:szCs w:val="24"/>
        </w:rPr>
        <w:t>The Contractor agrees that the Contractor</w:t>
      </w:r>
      <w:r w:rsidRPr="0077593B">
        <w:rPr>
          <w:szCs w:val="24"/>
        </w:rPr>
        <w:t xml:space="preserve"> will not have</w:t>
      </w:r>
      <w:r w:rsidRPr="00573045">
        <w:rPr>
          <w:szCs w:val="24"/>
        </w:rPr>
        <w:t xml:space="preserve"> the authority to commit or bind the </w:t>
      </w:r>
      <w:r>
        <w:rPr>
          <w:szCs w:val="24"/>
        </w:rPr>
        <w:t>Company</w:t>
      </w:r>
      <w:r w:rsidRPr="00AF4DB8">
        <w:rPr>
          <w:szCs w:val="24"/>
        </w:rPr>
        <w:t xml:space="preserve"> to any matter, contract or negotiation without the prior wri</w:t>
      </w:r>
      <w:r>
        <w:rPr>
          <w:szCs w:val="24"/>
        </w:rPr>
        <w:t>tten authorization of the Company</w:t>
      </w:r>
      <w:r w:rsidRPr="00A35057">
        <w:rPr>
          <w:szCs w:val="24"/>
        </w:rPr>
        <w:t>, such authorization may be arbitrarily withheld.</w:t>
      </w:r>
    </w:p>
    <w:p w14:paraId="60D3B714" w14:textId="77777777" w:rsidR="00C00D01" w:rsidRPr="000041F4" w:rsidRDefault="00C00D01" w:rsidP="00936C14">
      <w:pPr>
        <w:pStyle w:val="AgrmtBL1"/>
        <w:numPr>
          <w:ilvl w:val="0"/>
          <w:numId w:val="3"/>
        </w:numPr>
        <w:rPr>
          <w:szCs w:val="24"/>
        </w:rPr>
      </w:pPr>
      <w:r w:rsidRPr="00BC23D1">
        <w:rPr>
          <w:szCs w:val="24"/>
        </w:rPr>
        <w:br/>
        <w:t xml:space="preserve">TERM </w:t>
      </w:r>
    </w:p>
    <w:p w14:paraId="3523639E" w14:textId="77777777" w:rsidR="00C00D01" w:rsidRPr="00987CA7" w:rsidRDefault="00C00D01" w:rsidP="00C00D01">
      <w:pPr>
        <w:rPr>
          <w:rFonts w:ascii="Times New Roman" w:hAnsi="Times New Roman" w:cs="Times New Roman"/>
          <w:sz w:val="24"/>
          <w:szCs w:val="24"/>
          <w:lang w:val="en-CA"/>
        </w:rPr>
      </w:pPr>
    </w:p>
    <w:p w14:paraId="29B166B6" w14:textId="630861D4" w:rsidR="00C00D01" w:rsidRPr="00DA7D77" w:rsidRDefault="00C00D01" w:rsidP="002372D9">
      <w:pPr>
        <w:pStyle w:val="ArtBJStyL2"/>
        <w:numPr>
          <w:ilvl w:val="1"/>
          <w:numId w:val="3"/>
        </w:numPr>
        <w:tabs>
          <w:tab w:val="clear" w:pos="2160"/>
          <w:tab w:val="num" w:pos="1440"/>
        </w:tabs>
        <w:ind w:left="0"/>
        <w:rPr>
          <w:szCs w:val="24"/>
        </w:rPr>
      </w:pPr>
      <w:r w:rsidRPr="00BC23D1">
        <w:rPr>
          <w:szCs w:val="24"/>
        </w:rPr>
        <w:t xml:space="preserve">The </w:t>
      </w:r>
      <w:r w:rsidR="00E872FB">
        <w:rPr>
          <w:szCs w:val="24"/>
        </w:rPr>
        <w:t xml:space="preserve">Company </w:t>
      </w:r>
      <w:r w:rsidRPr="00BC23D1">
        <w:rPr>
          <w:szCs w:val="24"/>
        </w:rPr>
        <w:t xml:space="preserve">engages </w:t>
      </w:r>
      <w:r w:rsidR="00D467D6">
        <w:rPr>
          <w:szCs w:val="24"/>
        </w:rPr>
        <w:t>the Contractor</w:t>
      </w:r>
      <w:r w:rsidRPr="00BC23D1">
        <w:rPr>
          <w:szCs w:val="24"/>
        </w:rPr>
        <w:t xml:space="preserve"> to provide the </w:t>
      </w:r>
      <w:r w:rsidRPr="00DA7D77">
        <w:rPr>
          <w:szCs w:val="24"/>
        </w:rPr>
        <w:t xml:space="preserve">Services for a term of </w:t>
      </w:r>
      <w:r w:rsidR="00E872FB">
        <w:rPr>
          <w:szCs w:val="24"/>
        </w:rPr>
        <w:t>[</w:t>
      </w:r>
      <w:r w:rsidR="00E872FB" w:rsidRPr="00E872FB">
        <w:rPr>
          <w:szCs w:val="24"/>
          <w:highlight w:val="yellow"/>
        </w:rPr>
        <w:t>length of term</w:t>
      </w:r>
      <w:r w:rsidR="00E872FB">
        <w:rPr>
          <w:szCs w:val="24"/>
        </w:rPr>
        <w:t>]</w:t>
      </w:r>
      <w:r w:rsidRPr="00DA7D77">
        <w:rPr>
          <w:szCs w:val="24"/>
        </w:rPr>
        <w:t xml:space="preserve"> commencing </w:t>
      </w:r>
      <w:r w:rsidR="00E872FB">
        <w:rPr>
          <w:szCs w:val="24"/>
        </w:rPr>
        <w:t>on [</w:t>
      </w:r>
      <w:r w:rsidR="00E872FB" w:rsidRPr="00E872FB">
        <w:rPr>
          <w:szCs w:val="24"/>
          <w:highlight w:val="yellow"/>
        </w:rPr>
        <w:t>date</w:t>
      </w:r>
      <w:r w:rsidR="00E872FB">
        <w:rPr>
          <w:szCs w:val="24"/>
        </w:rPr>
        <w:t xml:space="preserve">] </w:t>
      </w:r>
      <w:r w:rsidRPr="00DA7D77">
        <w:rPr>
          <w:szCs w:val="24"/>
        </w:rPr>
        <w:t xml:space="preserve">and terminating on </w:t>
      </w:r>
      <w:r w:rsidR="00E872FB">
        <w:rPr>
          <w:szCs w:val="24"/>
        </w:rPr>
        <w:t>[</w:t>
      </w:r>
      <w:r w:rsidR="00E872FB" w:rsidRPr="00E872FB">
        <w:rPr>
          <w:szCs w:val="24"/>
          <w:highlight w:val="yellow"/>
        </w:rPr>
        <w:t>expiry date</w:t>
      </w:r>
      <w:r w:rsidR="00E872FB">
        <w:rPr>
          <w:szCs w:val="24"/>
        </w:rPr>
        <w:t xml:space="preserve">] </w:t>
      </w:r>
      <w:r w:rsidRPr="00DA7D77">
        <w:rPr>
          <w:szCs w:val="24"/>
        </w:rPr>
        <w:t xml:space="preserve">(the “Expiry Date”) unless and until terminated or extended in accordance with provisions of this Agreement. </w:t>
      </w:r>
    </w:p>
    <w:p w14:paraId="15BE2471" w14:textId="77777777" w:rsidR="00C00D01" w:rsidRDefault="00C00D01" w:rsidP="00936C14">
      <w:pPr>
        <w:pStyle w:val="ArtBJStyL2"/>
        <w:numPr>
          <w:ilvl w:val="1"/>
          <w:numId w:val="3"/>
        </w:numPr>
        <w:tabs>
          <w:tab w:val="left" w:pos="1440"/>
        </w:tabs>
        <w:ind w:left="0"/>
        <w:rPr>
          <w:szCs w:val="24"/>
        </w:rPr>
      </w:pPr>
      <w:r w:rsidRPr="00DA7D77">
        <w:rPr>
          <w:szCs w:val="24"/>
        </w:rPr>
        <w:t xml:space="preserve">If either party wishes to extend this Agreement, it will provide the other party with a written invitation to </w:t>
      </w:r>
      <w:proofErr w:type="gramStart"/>
      <w:r w:rsidRPr="00DA7D77">
        <w:rPr>
          <w:szCs w:val="24"/>
        </w:rPr>
        <w:t>enter into</w:t>
      </w:r>
      <w:proofErr w:type="gramEnd"/>
      <w:r w:rsidRPr="00DA7D77">
        <w:rPr>
          <w:szCs w:val="24"/>
        </w:rPr>
        <w:t xml:space="preserve"> negotiations respecting such extension but in no case no later than </w:t>
      </w:r>
      <w:r w:rsidR="00332366">
        <w:rPr>
          <w:szCs w:val="24"/>
        </w:rPr>
        <w:t>thirty (3</w:t>
      </w:r>
      <w:r w:rsidRPr="00DA7D77">
        <w:rPr>
          <w:szCs w:val="24"/>
        </w:rPr>
        <w:t xml:space="preserve">0) days before the Expiry Date. Any extension of this Agreement must be in writing and signed by both parties.  If an agreement is not reached on the terms of such extension, this Agreement will terminate on the Expiry Date. </w:t>
      </w:r>
    </w:p>
    <w:p w14:paraId="209F2DC6" w14:textId="1E889C92" w:rsidR="002372D9" w:rsidRDefault="002372D9" w:rsidP="00936C14">
      <w:pPr>
        <w:pStyle w:val="ArtBJStyL1"/>
        <w:numPr>
          <w:ilvl w:val="0"/>
          <w:numId w:val="3"/>
        </w:numPr>
        <w:rPr>
          <w:color w:val="auto"/>
          <w:szCs w:val="24"/>
          <w:u w:val="none"/>
        </w:rPr>
      </w:pPr>
      <w:r>
        <w:rPr>
          <w:color w:val="auto"/>
          <w:szCs w:val="24"/>
          <w:u w:val="none"/>
        </w:rPr>
        <w:br/>
        <w:t xml:space="preserve">CONTRACTOR’S </w:t>
      </w:r>
      <w:r w:rsidR="0000790E">
        <w:rPr>
          <w:color w:val="auto"/>
          <w:szCs w:val="24"/>
          <w:u w:val="none"/>
        </w:rPr>
        <w:t>REPRESENTATIONS</w:t>
      </w:r>
    </w:p>
    <w:p w14:paraId="00A81274" w14:textId="3D1B0EDF" w:rsidR="002D2D02" w:rsidRDefault="002372D9" w:rsidP="002D2D02">
      <w:pPr>
        <w:pStyle w:val="ArtBJStyL2"/>
        <w:numPr>
          <w:ilvl w:val="1"/>
          <w:numId w:val="3"/>
        </w:numPr>
        <w:tabs>
          <w:tab w:val="clear" w:pos="2160"/>
          <w:tab w:val="num" w:pos="1440"/>
        </w:tabs>
        <w:ind w:left="0"/>
        <w:rPr>
          <w:szCs w:val="24"/>
        </w:rPr>
      </w:pPr>
      <w:r w:rsidRPr="002372D9">
        <w:rPr>
          <w:szCs w:val="24"/>
        </w:rPr>
        <w:t xml:space="preserve">The Contractor represents and warrants that the Contractor is registered </w:t>
      </w:r>
      <w:r w:rsidR="00D467D6">
        <w:rPr>
          <w:szCs w:val="24"/>
        </w:rPr>
        <w:t xml:space="preserve">and </w:t>
      </w:r>
      <w:r w:rsidRPr="002372D9">
        <w:rPr>
          <w:szCs w:val="24"/>
        </w:rPr>
        <w:t xml:space="preserve">in good standing with the </w:t>
      </w:r>
      <w:r w:rsidR="00D467D6">
        <w:rPr>
          <w:szCs w:val="24"/>
        </w:rPr>
        <w:t>CPSBC</w:t>
      </w:r>
      <w:r w:rsidRPr="002372D9">
        <w:rPr>
          <w:szCs w:val="24"/>
        </w:rPr>
        <w:t xml:space="preserve">, </w:t>
      </w:r>
      <w:r w:rsidR="00830FCB">
        <w:rPr>
          <w:szCs w:val="24"/>
        </w:rPr>
        <w:t xml:space="preserve">will </w:t>
      </w:r>
      <w:r w:rsidRPr="002372D9">
        <w:rPr>
          <w:szCs w:val="24"/>
        </w:rPr>
        <w:t>be, throughout the Term, duly qualified and registered</w:t>
      </w:r>
      <w:r w:rsidR="009A3024">
        <w:rPr>
          <w:szCs w:val="24"/>
        </w:rPr>
        <w:t xml:space="preserve"> as a practicing </w:t>
      </w:r>
      <w:r w:rsidR="00375D8F">
        <w:rPr>
          <w:szCs w:val="24"/>
        </w:rPr>
        <w:t>physician</w:t>
      </w:r>
      <w:r w:rsidRPr="002372D9">
        <w:rPr>
          <w:szCs w:val="24"/>
        </w:rPr>
        <w:t xml:space="preserve"> in the Province of British Columbia, and holds </w:t>
      </w:r>
      <w:proofErr w:type="gramStart"/>
      <w:r w:rsidRPr="002372D9">
        <w:rPr>
          <w:szCs w:val="24"/>
        </w:rPr>
        <w:t>any and all</w:t>
      </w:r>
      <w:proofErr w:type="gramEnd"/>
      <w:r w:rsidRPr="002372D9">
        <w:rPr>
          <w:szCs w:val="24"/>
        </w:rPr>
        <w:t xml:space="preserve"> certifications that are required to provide the Services. This representation and warranty</w:t>
      </w:r>
      <w:r w:rsidR="00830FCB">
        <w:rPr>
          <w:szCs w:val="24"/>
        </w:rPr>
        <w:t xml:space="preserve"> will </w:t>
      </w:r>
      <w:r w:rsidRPr="002372D9">
        <w:rPr>
          <w:szCs w:val="24"/>
        </w:rPr>
        <w:t>survive the expiration or termination of this Agreement.</w:t>
      </w:r>
    </w:p>
    <w:p w14:paraId="6A514266" w14:textId="2CB9152F" w:rsidR="00E35545" w:rsidRDefault="00E35545" w:rsidP="00936C14">
      <w:pPr>
        <w:pStyle w:val="ArtBJStyL1"/>
        <w:numPr>
          <w:ilvl w:val="0"/>
          <w:numId w:val="3"/>
        </w:numPr>
        <w:rPr>
          <w:color w:val="auto"/>
          <w:szCs w:val="24"/>
          <w:u w:val="none"/>
        </w:rPr>
      </w:pPr>
      <w:r>
        <w:rPr>
          <w:color w:val="auto"/>
          <w:szCs w:val="24"/>
          <w:u w:val="none"/>
        </w:rPr>
        <w:br/>
        <w:t xml:space="preserve">PREMISES, EQUIPMENT AND ADMINISTRATIVE SERVICES </w:t>
      </w:r>
      <w:r>
        <w:rPr>
          <w:color w:val="auto"/>
          <w:szCs w:val="24"/>
          <w:u w:val="none"/>
        </w:rPr>
        <w:br/>
      </w:r>
    </w:p>
    <w:p w14:paraId="3A1F8D89" w14:textId="23008E71" w:rsidR="00E35545" w:rsidRDefault="00E35545" w:rsidP="00E35545">
      <w:pPr>
        <w:pStyle w:val="ArtBJStyL2"/>
        <w:numPr>
          <w:ilvl w:val="1"/>
          <w:numId w:val="3"/>
        </w:numPr>
        <w:tabs>
          <w:tab w:val="clear" w:pos="2160"/>
          <w:tab w:val="num" w:pos="1440"/>
        </w:tabs>
        <w:ind w:left="0"/>
        <w:rPr>
          <w:szCs w:val="24"/>
        </w:rPr>
      </w:pPr>
      <w:r>
        <w:rPr>
          <w:szCs w:val="24"/>
        </w:rPr>
        <w:t xml:space="preserve">During the Term, the </w:t>
      </w:r>
      <w:r w:rsidR="00B4665D">
        <w:rPr>
          <w:szCs w:val="24"/>
        </w:rPr>
        <w:t>Company will</w:t>
      </w:r>
      <w:r>
        <w:rPr>
          <w:szCs w:val="24"/>
        </w:rPr>
        <w:t xml:space="preserve"> provide the Contractor with the non-exclusive use of: </w:t>
      </w:r>
    </w:p>
    <w:p w14:paraId="28F990E7" w14:textId="77777777" w:rsidR="00E35545" w:rsidRPr="00E35545" w:rsidRDefault="00E35545" w:rsidP="00E35545">
      <w:pPr>
        <w:pStyle w:val="ArtBJStyL2"/>
        <w:numPr>
          <w:ilvl w:val="2"/>
          <w:numId w:val="3"/>
        </w:numPr>
        <w:rPr>
          <w:rStyle w:val="A4"/>
          <w:color w:val="auto"/>
          <w:szCs w:val="24"/>
        </w:rPr>
      </w:pPr>
      <w:r w:rsidRPr="00812CA1">
        <w:rPr>
          <w:rStyle w:val="A4"/>
        </w:rPr>
        <w:t xml:space="preserve">the </w:t>
      </w:r>
      <w:proofErr w:type="gramStart"/>
      <w:r w:rsidRPr="00812CA1">
        <w:rPr>
          <w:rStyle w:val="A4"/>
        </w:rPr>
        <w:t>Premises;</w:t>
      </w:r>
      <w:proofErr w:type="gramEnd"/>
    </w:p>
    <w:p w14:paraId="069F4E09" w14:textId="77777777" w:rsidR="00E35545" w:rsidRPr="00E35545" w:rsidRDefault="00E35545" w:rsidP="00E35545">
      <w:pPr>
        <w:pStyle w:val="ArtBJStyL2"/>
        <w:numPr>
          <w:ilvl w:val="2"/>
          <w:numId w:val="3"/>
        </w:numPr>
        <w:rPr>
          <w:szCs w:val="24"/>
        </w:rPr>
      </w:pPr>
      <w:r w:rsidRPr="00E35545">
        <w:rPr>
          <w:color w:val="000000"/>
        </w:rPr>
        <w:t xml:space="preserve">the equipment (excluding _______________), furniture, supplies and </w:t>
      </w:r>
      <w:r>
        <w:rPr>
          <w:color w:val="000000"/>
        </w:rPr>
        <w:t xml:space="preserve">any other equipment to provide the </w:t>
      </w:r>
      <w:proofErr w:type="gramStart"/>
      <w:r>
        <w:rPr>
          <w:color w:val="000000"/>
        </w:rPr>
        <w:t xml:space="preserve">Services </w:t>
      </w:r>
      <w:r w:rsidRPr="00E35545">
        <w:rPr>
          <w:color w:val="000000"/>
        </w:rPr>
        <w:t xml:space="preserve"> (</w:t>
      </w:r>
      <w:proofErr w:type="gramEnd"/>
      <w:r w:rsidRPr="00E35545">
        <w:rPr>
          <w:color w:val="000000"/>
        </w:rPr>
        <w:t xml:space="preserve">the “Equipment”); and </w:t>
      </w:r>
    </w:p>
    <w:p w14:paraId="322476BB" w14:textId="2110428D" w:rsidR="00E35545" w:rsidRDefault="00E35545" w:rsidP="00E35545">
      <w:pPr>
        <w:pStyle w:val="ArtBJStyL2"/>
        <w:numPr>
          <w:ilvl w:val="2"/>
          <w:numId w:val="3"/>
        </w:numPr>
        <w:rPr>
          <w:color w:val="000000"/>
        </w:rPr>
      </w:pPr>
      <w:r w:rsidRPr="00E35545">
        <w:rPr>
          <w:color w:val="000000"/>
        </w:rPr>
        <w:lastRenderedPageBreak/>
        <w:t>the services of the administrative staff members employed by the Company to perform reception, clerical, billing, collection, and office management functions (the “</w:t>
      </w:r>
      <w:proofErr w:type="gramStart"/>
      <w:r w:rsidRPr="00E35545">
        <w:rPr>
          <w:color w:val="000000"/>
        </w:rPr>
        <w:t>Administrative  Services</w:t>
      </w:r>
      <w:proofErr w:type="gramEnd"/>
      <w:r w:rsidRPr="00E35545">
        <w:rPr>
          <w:color w:val="000000"/>
        </w:rPr>
        <w:t xml:space="preserve">”); </w:t>
      </w:r>
    </w:p>
    <w:p w14:paraId="07D5D1D9" w14:textId="0EE6C592" w:rsidR="00E35545" w:rsidRPr="0053382C" w:rsidRDefault="00E35545" w:rsidP="00E35545">
      <w:pPr>
        <w:rPr>
          <w:rFonts w:ascii="Times New Roman" w:hAnsi="Times New Roman" w:cs="Times New Roman"/>
          <w:sz w:val="24"/>
          <w:szCs w:val="24"/>
        </w:rPr>
      </w:pPr>
      <w:r w:rsidRPr="0053382C">
        <w:rPr>
          <w:rFonts w:ascii="Times New Roman" w:hAnsi="Times New Roman" w:cs="Times New Roman"/>
          <w:sz w:val="24"/>
          <w:szCs w:val="24"/>
        </w:rPr>
        <w:t>for the purposes of providing the Services.</w:t>
      </w:r>
    </w:p>
    <w:p w14:paraId="38306C1E" w14:textId="7D686BEF" w:rsidR="00E35545" w:rsidRPr="00E35545" w:rsidRDefault="00E35545" w:rsidP="00E35545">
      <w:pPr>
        <w:pStyle w:val="ArtBJStyL2"/>
        <w:numPr>
          <w:ilvl w:val="1"/>
          <w:numId w:val="3"/>
        </w:numPr>
        <w:tabs>
          <w:tab w:val="clear" w:pos="2160"/>
          <w:tab w:val="num" w:pos="1350"/>
        </w:tabs>
        <w:ind w:left="0"/>
        <w:rPr>
          <w:szCs w:val="24"/>
        </w:rPr>
      </w:pPr>
      <w:r>
        <w:tab/>
      </w:r>
      <w:r w:rsidRPr="00E35545">
        <w:rPr>
          <w:szCs w:val="24"/>
        </w:rPr>
        <w:t>The Contractor acknowledges that the Company is entitled to the concurrent use of the Premises</w:t>
      </w:r>
      <w:r w:rsidR="009277D1">
        <w:rPr>
          <w:szCs w:val="24"/>
        </w:rPr>
        <w:t xml:space="preserve"> [</w:t>
      </w:r>
      <w:r w:rsidR="009277D1" w:rsidRPr="009277D1">
        <w:rPr>
          <w:color w:val="FF0000"/>
          <w:szCs w:val="24"/>
          <w:highlight w:val="yellow"/>
        </w:rPr>
        <w:t>and/or Platform</w:t>
      </w:r>
      <w:r w:rsidR="009277D1">
        <w:rPr>
          <w:szCs w:val="24"/>
        </w:rPr>
        <w:t>]</w:t>
      </w:r>
      <w:r w:rsidRPr="00E35545">
        <w:rPr>
          <w:szCs w:val="24"/>
        </w:rPr>
        <w:t>, the Equipment and the Administrative Services, listed a</w:t>
      </w:r>
      <w:r w:rsidR="00136765">
        <w:rPr>
          <w:szCs w:val="24"/>
        </w:rPr>
        <w:t>nd attached hereto as Schedule “C”</w:t>
      </w:r>
      <w:r w:rsidRPr="00E35545">
        <w:rPr>
          <w:szCs w:val="24"/>
        </w:rPr>
        <w:t xml:space="preserve">, and that the Company may at any time grant similar concurrent rights to use the Premises, the Equipment and/or the Administrative Services to </w:t>
      </w:r>
      <w:r w:rsidR="009277D1">
        <w:rPr>
          <w:szCs w:val="24"/>
        </w:rPr>
        <w:t xml:space="preserve">other </w:t>
      </w:r>
      <w:r w:rsidR="00BB2E07">
        <w:rPr>
          <w:szCs w:val="24"/>
        </w:rPr>
        <w:t>Contractor</w:t>
      </w:r>
      <w:r w:rsidR="009277D1">
        <w:rPr>
          <w:szCs w:val="24"/>
        </w:rPr>
        <w:t>s and health care professionals</w:t>
      </w:r>
      <w:r w:rsidRPr="00E35545">
        <w:rPr>
          <w:szCs w:val="24"/>
        </w:rPr>
        <w:t xml:space="preserve">. </w:t>
      </w:r>
    </w:p>
    <w:p w14:paraId="2679932F" w14:textId="6E9AF528" w:rsidR="00E35545" w:rsidRPr="00E35545" w:rsidRDefault="00E35545" w:rsidP="00E35545">
      <w:pPr>
        <w:pStyle w:val="ArtBJStyL2"/>
        <w:numPr>
          <w:ilvl w:val="1"/>
          <w:numId w:val="3"/>
        </w:numPr>
        <w:tabs>
          <w:tab w:val="clear" w:pos="2160"/>
          <w:tab w:val="num" w:pos="1440"/>
        </w:tabs>
        <w:ind w:left="0"/>
      </w:pPr>
      <w:r w:rsidRPr="00E35545">
        <w:rPr>
          <w:szCs w:val="24"/>
        </w:rPr>
        <w:t xml:space="preserve">The </w:t>
      </w:r>
      <w:r w:rsidRPr="00E35545">
        <w:t xml:space="preserve">Contractor agrees to cooperate with the Company and such other </w:t>
      </w:r>
      <w:r w:rsidR="00875236">
        <w:t>health care professionals</w:t>
      </w:r>
      <w:r w:rsidRPr="00E35545">
        <w:t xml:space="preserve"> as </w:t>
      </w:r>
      <w:r>
        <w:t>may be using the Premises,</w:t>
      </w:r>
      <w:r w:rsidR="00875236">
        <w:t xml:space="preserve"> [</w:t>
      </w:r>
      <w:r w:rsidR="00875236" w:rsidRPr="00875236">
        <w:rPr>
          <w:color w:val="FF0000"/>
          <w:highlight w:val="yellow"/>
        </w:rPr>
        <w:t>Platform]</w:t>
      </w:r>
      <w:r w:rsidR="00875236">
        <w:t>,</w:t>
      </w:r>
      <w:r>
        <w:t xml:space="preserve"> the </w:t>
      </w:r>
      <w:r w:rsidRPr="00E35545">
        <w:t>Equipment and/ or the Administrative Service, in order to ensure the most efficient use by all parties of such Premises, Equipment, and Administrative Services.</w:t>
      </w:r>
    </w:p>
    <w:p w14:paraId="580B6239" w14:textId="29A268AE" w:rsidR="00875236" w:rsidRDefault="00875236" w:rsidP="00936C14">
      <w:pPr>
        <w:pStyle w:val="ArtBJStyL1"/>
        <w:numPr>
          <w:ilvl w:val="0"/>
          <w:numId w:val="3"/>
        </w:numPr>
        <w:rPr>
          <w:color w:val="auto"/>
          <w:szCs w:val="24"/>
          <w:u w:val="none"/>
        </w:rPr>
      </w:pPr>
      <w:r>
        <w:rPr>
          <w:color w:val="auto"/>
          <w:szCs w:val="24"/>
          <w:u w:val="none"/>
        </w:rPr>
        <w:br/>
        <w:t xml:space="preserve">DAYS AND HOURS OF SERVICE </w:t>
      </w:r>
    </w:p>
    <w:p w14:paraId="0ABD533E" w14:textId="134E77AA" w:rsidR="00140E27" w:rsidRDefault="00140E27" w:rsidP="00140E27">
      <w:pPr>
        <w:pStyle w:val="ArtBJStyL2"/>
        <w:numPr>
          <w:ilvl w:val="1"/>
          <w:numId w:val="3"/>
        </w:numPr>
        <w:tabs>
          <w:tab w:val="clear" w:pos="2160"/>
          <w:tab w:val="num" w:pos="1350"/>
        </w:tabs>
        <w:ind w:left="0"/>
        <w:rPr>
          <w:szCs w:val="24"/>
        </w:rPr>
      </w:pPr>
      <w:r w:rsidRPr="00140E27">
        <w:rPr>
          <w:szCs w:val="24"/>
        </w:rPr>
        <w:t xml:space="preserve">The Contractor will provide the Services on the days and during the hours </w:t>
      </w:r>
      <w:r w:rsidR="00136765">
        <w:rPr>
          <w:szCs w:val="24"/>
        </w:rPr>
        <w:t>outlined in Schedule “D”</w:t>
      </w:r>
      <w:r w:rsidRPr="00140E27">
        <w:rPr>
          <w:szCs w:val="24"/>
        </w:rPr>
        <w:t xml:space="preserve"> attached hereto. Such days and hours may be amended from time to time by wr</w:t>
      </w:r>
      <w:r>
        <w:rPr>
          <w:szCs w:val="24"/>
        </w:rPr>
        <w:t>itten agreement of the parties</w:t>
      </w:r>
    </w:p>
    <w:p w14:paraId="4C171139" w14:textId="3587224D" w:rsidR="00140E27" w:rsidRPr="00140E27" w:rsidRDefault="00140E27" w:rsidP="00140E27">
      <w:pPr>
        <w:pStyle w:val="ArtBJStyL2"/>
        <w:numPr>
          <w:ilvl w:val="1"/>
          <w:numId w:val="3"/>
        </w:numPr>
        <w:tabs>
          <w:tab w:val="clear" w:pos="2160"/>
          <w:tab w:val="num" w:pos="1350"/>
        </w:tabs>
        <w:ind w:left="0"/>
        <w:rPr>
          <w:szCs w:val="24"/>
        </w:rPr>
      </w:pPr>
      <w:r>
        <w:rPr>
          <w:szCs w:val="24"/>
        </w:rPr>
        <w:t xml:space="preserve">The </w:t>
      </w:r>
      <w:r w:rsidRPr="00140E27">
        <w:rPr>
          <w:color w:val="000000"/>
        </w:rPr>
        <w:t xml:space="preserve">Company agrees that the Contractor may designate up to </w:t>
      </w:r>
      <w:r w:rsidR="00B4665D">
        <w:rPr>
          <w:color w:val="000000"/>
        </w:rPr>
        <w:t>[</w:t>
      </w:r>
      <w:r w:rsidR="00B4665D" w:rsidRPr="00B4665D">
        <w:rPr>
          <w:color w:val="FF0000"/>
          <w:highlight w:val="yellow"/>
        </w:rPr>
        <w:t>x]</w:t>
      </w:r>
      <w:r w:rsidR="00B4665D">
        <w:rPr>
          <w:color w:val="000000"/>
        </w:rPr>
        <w:t xml:space="preserve"> </w:t>
      </w:r>
      <w:r w:rsidRPr="00140E27">
        <w:rPr>
          <w:color w:val="000000"/>
        </w:rPr>
        <w:t>weeks in each calendar year d</w:t>
      </w:r>
      <w:r>
        <w:rPr>
          <w:color w:val="000000"/>
        </w:rPr>
        <w:t>uring which the Contractor will</w:t>
      </w:r>
      <w:r w:rsidRPr="00140E27">
        <w:rPr>
          <w:color w:val="000000"/>
        </w:rPr>
        <w:t xml:space="preserve"> not be required to provide Services under this Agreement. The choice of which </w:t>
      </w:r>
      <w:proofErr w:type="gramStart"/>
      <w:r w:rsidRPr="00140E27">
        <w:rPr>
          <w:color w:val="000000"/>
        </w:rPr>
        <w:t>particular weeks</w:t>
      </w:r>
      <w:proofErr w:type="gramEnd"/>
      <w:r w:rsidRPr="00140E27">
        <w:rPr>
          <w:color w:val="000000"/>
        </w:rPr>
        <w:t xml:space="preserve"> in the calendar year that will be taken off by the Contractor will be made by the Contractor after consulting with the Company. </w:t>
      </w:r>
    </w:p>
    <w:p w14:paraId="5FC3DB32" w14:textId="32E9ABCF" w:rsidR="00140E27" w:rsidRDefault="00140E27" w:rsidP="00936C14">
      <w:pPr>
        <w:pStyle w:val="ArtBJStyL1"/>
        <w:numPr>
          <w:ilvl w:val="0"/>
          <w:numId w:val="3"/>
        </w:numPr>
        <w:rPr>
          <w:color w:val="auto"/>
          <w:szCs w:val="24"/>
          <w:u w:val="none"/>
        </w:rPr>
      </w:pPr>
      <w:r>
        <w:rPr>
          <w:color w:val="auto"/>
          <w:szCs w:val="24"/>
          <w:u w:val="none"/>
        </w:rPr>
        <w:br/>
        <w:t xml:space="preserve">PATIENTS </w:t>
      </w:r>
    </w:p>
    <w:p w14:paraId="5AC74E3A" w14:textId="2499BFC6" w:rsidR="00140E27" w:rsidRPr="003C49BC" w:rsidRDefault="00140E27" w:rsidP="003C49BC">
      <w:pPr>
        <w:pStyle w:val="ArtBJStyL2"/>
        <w:numPr>
          <w:ilvl w:val="1"/>
          <w:numId w:val="3"/>
        </w:numPr>
        <w:tabs>
          <w:tab w:val="clear" w:pos="2160"/>
          <w:tab w:val="num" w:pos="1350"/>
        </w:tabs>
        <w:ind w:left="0"/>
        <w:rPr>
          <w:szCs w:val="24"/>
        </w:rPr>
      </w:pPr>
      <w:r w:rsidRPr="003C49BC">
        <w:rPr>
          <w:szCs w:val="24"/>
        </w:rPr>
        <w:tab/>
        <w:t xml:space="preserve">All patients with whom the Contractor has dealings </w:t>
      </w:r>
      <w:proofErr w:type="gramStart"/>
      <w:r w:rsidRPr="003C49BC">
        <w:rPr>
          <w:szCs w:val="24"/>
        </w:rPr>
        <w:t>with in</w:t>
      </w:r>
      <w:proofErr w:type="gramEnd"/>
      <w:r w:rsidRPr="003C49BC">
        <w:rPr>
          <w:szCs w:val="24"/>
        </w:rPr>
        <w:t xml:space="preserve"> the course of providing the Services</w:t>
      </w:r>
      <w:r w:rsidR="00ED7BE9">
        <w:rPr>
          <w:szCs w:val="24"/>
        </w:rPr>
        <w:t xml:space="preserve"> are and will</w:t>
      </w:r>
      <w:r w:rsidRPr="003C49BC">
        <w:rPr>
          <w:szCs w:val="24"/>
        </w:rPr>
        <w:t xml:space="preserve"> be deemed to be patients of the Company. </w:t>
      </w:r>
    </w:p>
    <w:p w14:paraId="29F8C6A0" w14:textId="77777777" w:rsidR="007B0B74" w:rsidRDefault="00140E27" w:rsidP="00EE1C27">
      <w:pPr>
        <w:pStyle w:val="ArtBJStyL2"/>
        <w:numPr>
          <w:ilvl w:val="1"/>
          <w:numId w:val="3"/>
        </w:numPr>
        <w:tabs>
          <w:tab w:val="clear" w:pos="2160"/>
          <w:tab w:val="num" w:pos="1350"/>
        </w:tabs>
        <w:ind w:left="0"/>
        <w:rPr>
          <w:szCs w:val="24"/>
        </w:rPr>
      </w:pPr>
      <w:r w:rsidRPr="003C49BC">
        <w:rPr>
          <w:szCs w:val="24"/>
        </w:rPr>
        <w:t>The Contractor acknowledges and agrees that the files and charts for all pati</w:t>
      </w:r>
      <w:r w:rsidR="00ED7BE9">
        <w:rPr>
          <w:szCs w:val="24"/>
        </w:rPr>
        <w:t>ents are and will</w:t>
      </w:r>
      <w:r w:rsidRPr="003C49BC">
        <w:rPr>
          <w:szCs w:val="24"/>
        </w:rPr>
        <w:t xml:space="preserve"> remain the property of the Company</w:t>
      </w:r>
      <w:r w:rsidR="007B0B74">
        <w:rPr>
          <w:szCs w:val="24"/>
        </w:rPr>
        <w:t>.</w:t>
      </w:r>
    </w:p>
    <w:p w14:paraId="4970F007" w14:textId="3427E1AC" w:rsidR="00140E27" w:rsidRPr="00140E27" w:rsidRDefault="00117F46" w:rsidP="008A577E">
      <w:pPr>
        <w:pStyle w:val="ArtBJStyL2"/>
        <w:numPr>
          <w:ilvl w:val="1"/>
          <w:numId w:val="3"/>
        </w:numPr>
        <w:tabs>
          <w:tab w:val="clear" w:pos="2160"/>
          <w:tab w:val="num" w:pos="1350"/>
        </w:tabs>
        <w:ind w:left="0"/>
      </w:pPr>
      <w:r>
        <w:t>Notwithstanding Article 11 of this Agreement, f</w:t>
      </w:r>
      <w:r w:rsidR="00B17021">
        <w:t>ollowing</w:t>
      </w:r>
      <w:r w:rsidR="00EE1C27">
        <w:t xml:space="preserve"> th</w:t>
      </w:r>
      <w:r w:rsidR="007B0B74">
        <w:t xml:space="preserve">e termination of this Agreement, if any patients provide written notice to the Company </w:t>
      </w:r>
      <w:r w:rsidR="0020519C">
        <w:t>indicating</w:t>
      </w:r>
      <w:r w:rsidR="007B0B74">
        <w:t xml:space="preserve"> he or </w:t>
      </w:r>
      <w:r w:rsidR="0020519C">
        <w:t>she</w:t>
      </w:r>
      <w:r w:rsidR="007B0B74">
        <w:t xml:space="preserve"> wish for the Contractor to</w:t>
      </w:r>
      <w:r w:rsidR="0020519C">
        <w:t xml:space="preserve"> remain his or her </w:t>
      </w:r>
      <w:r w:rsidR="007B0B74">
        <w:t xml:space="preserve">primary care </w:t>
      </w:r>
      <w:r w:rsidR="00BB2E07">
        <w:t>Contractor</w:t>
      </w:r>
      <w:r w:rsidR="007B0B74">
        <w:t xml:space="preserve">, the Company </w:t>
      </w:r>
      <w:r w:rsidR="0020519C">
        <w:t xml:space="preserve">will use every effort to coordinate and cooperate with the Contractor to transfer </w:t>
      </w:r>
      <w:r w:rsidR="0020519C">
        <w:rPr>
          <w:szCs w:val="24"/>
        </w:rPr>
        <w:t xml:space="preserve">such </w:t>
      </w:r>
      <w:r w:rsidR="00375D8F">
        <w:rPr>
          <w:szCs w:val="24"/>
        </w:rPr>
        <w:t>patient and their medical and personal health care information</w:t>
      </w:r>
      <w:r w:rsidR="007B0B74" w:rsidRPr="0020519C">
        <w:rPr>
          <w:szCs w:val="24"/>
        </w:rPr>
        <w:t xml:space="preserve"> </w:t>
      </w:r>
      <w:r w:rsidR="0020519C">
        <w:rPr>
          <w:szCs w:val="24"/>
        </w:rPr>
        <w:t xml:space="preserve">to the Contractor. </w:t>
      </w:r>
    </w:p>
    <w:p w14:paraId="39C572CE" w14:textId="01F78F2F" w:rsidR="00BB310E" w:rsidRDefault="00BB310E" w:rsidP="00936C14">
      <w:pPr>
        <w:pStyle w:val="ArtBJStyL1"/>
        <w:numPr>
          <w:ilvl w:val="0"/>
          <w:numId w:val="3"/>
        </w:numPr>
        <w:rPr>
          <w:color w:val="auto"/>
          <w:szCs w:val="24"/>
          <w:u w:val="none"/>
        </w:rPr>
      </w:pPr>
      <w:r>
        <w:rPr>
          <w:color w:val="auto"/>
          <w:szCs w:val="24"/>
          <w:u w:val="none"/>
        </w:rPr>
        <w:lastRenderedPageBreak/>
        <w:br/>
        <w:t xml:space="preserve">COMPENSATION </w:t>
      </w:r>
    </w:p>
    <w:p w14:paraId="47A7A2EB" w14:textId="79094604" w:rsidR="00B17021" w:rsidRDefault="00BB310E" w:rsidP="00B17021">
      <w:pPr>
        <w:pStyle w:val="ArtBJStyL2"/>
        <w:numPr>
          <w:ilvl w:val="1"/>
          <w:numId w:val="3"/>
        </w:numPr>
        <w:tabs>
          <w:tab w:val="clear" w:pos="2160"/>
          <w:tab w:val="num" w:pos="1350"/>
        </w:tabs>
        <w:ind w:left="0"/>
        <w:rPr>
          <w:szCs w:val="24"/>
        </w:rPr>
      </w:pPr>
      <w:r w:rsidRPr="003C49BC">
        <w:rPr>
          <w:szCs w:val="24"/>
        </w:rPr>
        <w:tab/>
      </w:r>
      <w:r>
        <w:rPr>
          <w:szCs w:val="24"/>
        </w:rPr>
        <w:t>In consideration for the use of the Premises</w:t>
      </w:r>
      <w:r w:rsidR="00375D8F">
        <w:rPr>
          <w:szCs w:val="24"/>
        </w:rPr>
        <w:t>,</w:t>
      </w:r>
      <w:r>
        <w:rPr>
          <w:szCs w:val="24"/>
        </w:rPr>
        <w:t xml:space="preserve"> [</w:t>
      </w:r>
      <w:r w:rsidRPr="00BB310E">
        <w:rPr>
          <w:color w:val="FF0000"/>
          <w:szCs w:val="24"/>
          <w:highlight w:val="yellow"/>
        </w:rPr>
        <w:t>Platform</w:t>
      </w:r>
      <w:r>
        <w:rPr>
          <w:szCs w:val="24"/>
        </w:rPr>
        <w:t>]</w:t>
      </w:r>
      <w:r w:rsidR="0097101A">
        <w:rPr>
          <w:szCs w:val="24"/>
        </w:rPr>
        <w:t>, Equipment and Administr</w:t>
      </w:r>
      <w:r w:rsidR="00830FCB">
        <w:rPr>
          <w:szCs w:val="24"/>
        </w:rPr>
        <w:t xml:space="preserve">ative Services, the Contractor will </w:t>
      </w:r>
      <w:r w:rsidR="0097101A">
        <w:rPr>
          <w:szCs w:val="24"/>
        </w:rPr>
        <w:t>pay to the Company a monthly fee beginning the first day of each month following the execution of this Agreement, which will be [</w:t>
      </w:r>
      <w:r w:rsidR="0097101A" w:rsidRPr="00B17021">
        <w:rPr>
          <w:color w:val="FF0000"/>
          <w:szCs w:val="24"/>
          <w:highlight w:val="yellow"/>
        </w:rPr>
        <w:t>fee</w:t>
      </w:r>
      <w:r w:rsidR="0097101A">
        <w:rPr>
          <w:szCs w:val="24"/>
        </w:rPr>
        <w:t xml:space="preserve">] </w:t>
      </w:r>
      <w:r w:rsidR="00B17021">
        <w:rPr>
          <w:szCs w:val="24"/>
        </w:rPr>
        <w:t>(the “Monthly Fee”).</w:t>
      </w:r>
    </w:p>
    <w:p w14:paraId="4E97BE26" w14:textId="33974E74" w:rsidR="0070546A" w:rsidRPr="00B17021" w:rsidRDefault="00B17021" w:rsidP="0070546A">
      <w:pPr>
        <w:pStyle w:val="ArtBJStyL2"/>
        <w:numPr>
          <w:ilvl w:val="1"/>
          <w:numId w:val="3"/>
        </w:numPr>
        <w:tabs>
          <w:tab w:val="clear" w:pos="2160"/>
          <w:tab w:val="num" w:pos="1350"/>
        </w:tabs>
        <w:ind w:left="0"/>
        <w:rPr>
          <w:color w:val="000000"/>
        </w:rPr>
      </w:pPr>
      <w:r w:rsidRPr="00B17021">
        <w:rPr>
          <w:color w:val="000000"/>
        </w:rPr>
        <w:t>Billings for the Services rendered by the Contractor under this A</w:t>
      </w:r>
      <w:r>
        <w:rPr>
          <w:color w:val="000000"/>
        </w:rPr>
        <w:t xml:space="preserve">greement will </w:t>
      </w:r>
      <w:r w:rsidRPr="00B17021">
        <w:rPr>
          <w:color w:val="000000"/>
        </w:rPr>
        <w:t xml:space="preserve">be tracked, invoiced and collected </w:t>
      </w:r>
      <w:r>
        <w:rPr>
          <w:color w:val="000000"/>
        </w:rPr>
        <w:t xml:space="preserve">by the </w:t>
      </w:r>
      <w:r w:rsidR="0070546A">
        <w:rPr>
          <w:color w:val="000000"/>
        </w:rPr>
        <w:t>Company</w:t>
      </w:r>
      <w:r w:rsidR="0074335B">
        <w:rPr>
          <w:color w:val="000000"/>
        </w:rPr>
        <w:t xml:space="preserve">. </w:t>
      </w:r>
      <w:r w:rsidR="0070546A" w:rsidRPr="00B17021">
        <w:rPr>
          <w:color w:val="000000"/>
        </w:rPr>
        <w:t>The Company</w:t>
      </w:r>
      <w:r w:rsidR="0070546A" w:rsidRPr="00B17021">
        <w:rPr>
          <w:lang w:val="en-CA" w:eastAsia="en-CA"/>
        </w:rPr>
        <w:t xml:space="preserve"> will make reasonable commercial efforts to collect payment for outstanding accounts and all collection activities and costs will be borne by the Company.</w:t>
      </w:r>
    </w:p>
    <w:p w14:paraId="1450271D" w14:textId="6C1C591D" w:rsidR="0070546A" w:rsidRDefault="0070546A" w:rsidP="0070546A">
      <w:pPr>
        <w:pStyle w:val="ArtBJStyL2"/>
        <w:numPr>
          <w:ilvl w:val="1"/>
          <w:numId w:val="3"/>
        </w:numPr>
        <w:tabs>
          <w:tab w:val="clear" w:pos="2160"/>
          <w:tab w:val="num" w:pos="1350"/>
        </w:tabs>
        <w:ind w:left="0"/>
        <w:rPr>
          <w:color w:val="000000"/>
        </w:rPr>
      </w:pPr>
      <w:r>
        <w:rPr>
          <w:color w:val="000000"/>
        </w:rPr>
        <w:t>For all Services to be provided under this Agreement, the Company will pay the Contractor the fees described in Schedule “</w:t>
      </w:r>
      <w:r w:rsidR="00136765">
        <w:rPr>
          <w:color w:val="000000"/>
        </w:rPr>
        <w:t>E</w:t>
      </w:r>
      <w:r>
        <w:rPr>
          <w:color w:val="000000"/>
        </w:rPr>
        <w:t>”</w:t>
      </w:r>
      <w:r w:rsidR="006065D2">
        <w:rPr>
          <w:color w:val="000000"/>
        </w:rPr>
        <w:t xml:space="preserve"> (</w:t>
      </w:r>
      <w:r w:rsidR="00375D8F">
        <w:rPr>
          <w:color w:val="000000"/>
        </w:rPr>
        <w:t>the “</w:t>
      </w:r>
      <w:r w:rsidR="006065D2">
        <w:rPr>
          <w:color w:val="000000"/>
        </w:rPr>
        <w:t>Contractor’s Fees”)</w:t>
      </w:r>
      <w:r>
        <w:rPr>
          <w:color w:val="000000"/>
        </w:rPr>
        <w:t xml:space="preserve">. </w:t>
      </w:r>
    </w:p>
    <w:p w14:paraId="18ACC3CE" w14:textId="51F83512" w:rsidR="006065D2" w:rsidRDefault="006065D2" w:rsidP="006065D2">
      <w:pPr>
        <w:pStyle w:val="ArtBJStyL2"/>
        <w:numPr>
          <w:ilvl w:val="1"/>
          <w:numId w:val="3"/>
        </w:numPr>
        <w:tabs>
          <w:tab w:val="clear" w:pos="2160"/>
          <w:tab w:val="num" w:pos="1440"/>
        </w:tabs>
        <w:ind w:left="0"/>
        <w:rPr>
          <w:szCs w:val="24"/>
        </w:rPr>
      </w:pPr>
      <w:r>
        <w:rPr>
          <w:szCs w:val="24"/>
        </w:rPr>
        <w:t>In addition to the Contractor’s Fees, the Company will reimburse the Contactor for any expenses or disbursements reasonably incurred by the Consultant in performing the Services (the “Expenses”).</w:t>
      </w:r>
    </w:p>
    <w:p w14:paraId="3472CF35" w14:textId="739667E3" w:rsidR="0074335B" w:rsidRPr="0070546A" w:rsidRDefault="0074335B" w:rsidP="00EF1FB9">
      <w:pPr>
        <w:pStyle w:val="ArtBJStyL2"/>
        <w:numPr>
          <w:ilvl w:val="1"/>
          <w:numId w:val="3"/>
        </w:numPr>
        <w:tabs>
          <w:tab w:val="clear" w:pos="2160"/>
          <w:tab w:val="num" w:pos="1440"/>
        </w:tabs>
        <w:ind w:left="0"/>
        <w:rPr>
          <w:szCs w:val="24"/>
        </w:rPr>
      </w:pPr>
      <w:r w:rsidRPr="0070546A">
        <w:rPr>
          <w:szCs w:val="24"/>
        </w:rPr>
        <w:t>The Contractor will render invoices to the Company every month, in a form reasonably acceptable to the Company</w:t>
      </w:r>
      <w:r w:rsidR="0070546A">
        <w:rPr>
          <w:szCs w:val="24"/>
        </w:rPr>
        <w:t xml:space="preserve">. </w:t>
      </w:r>
      <w:r w:rsidRPr="0070546A">
        <w:rPr>
          <w:color w:val="000000"/>
        </w:rPr>
        <w:t>Fifteen days after receipt of the Contractor’s invoice</w:t>
      </w:r>
      <w:r w:rsidR="006065D2">
        <w:rPr>
          <w:color w:val="000000"/>
        </w:rPr>
        <w:t>, the Company will pay the Contractor Fees</w:t>
      </w:r>
      <w:r w:rsidRPr="0070546A">
        <w:rPr>
          <w:color w:val="000000"/>
        </w:rPr>
        <w:t xml:space="preserve"> </w:t>
      </w:r>
      <w:r w:rsidR="006065D2">
        <w:rPr>
          <w:color w:val="000000"/>
        </w:rPr>
        <w:t xml:space="preserve">and any Expenses, </w:t>
      </w:r>
      <w:r w:rsidRPr="0070546A">
        <w:rPr>
          <w:color w:val="000000"/>
        </w:rPr>
        <w:t>less the amount of the Monthly Fee payable to the Company hereunde</w:t>
      </w:r>
      <w:r w:rsidR="00375D8F">
        <w:rPr>
          <w:color w:val="000000"/>
        </w:rPr>
        <w:t>r, to the Contractor</w:t>
      </w:r>
      <w:r w:rsidRPr="0070546A">
        <w:rPr>
          <w:color w:val="000000"/>
        </w:rPr>
        <w:t>.</w:t>
      </w:r>
    </w:p>
    <w:p w14:paraId="6E6B29D1" w14:textId="696FB25E" w:rsidR="0074335B" w:rsidRPr="00DA7D77" w:rsidRDefault="0074335B" w:rsidP="0074335B">
      <w:pPr>
        <w:pStyle w:val="ArtBJStyL2"/>
        <w:numPr>
          <w:ilvl w:val="1"/>
          <w:numId w:val="3"/>
        </w:numPr>
        <w:tabs>
          <w:tab w:val="clear" w:pos="2160"/>
          <w:tab w:val="num" w:pos="1440"/>
        </w:tabs>
        <w:ind w:left="0"/>
        <w:rPr>
          <w:szCs w:val="24"/>
        </w:rPr>
      </w:pPr>
      <w:r w:rsidRPr="00DA7D77">
        <w:rPr>
          <w:szCs w:val="24"/>
        </w:rPr>
        <w:t xml:space="preserve">The </w:t>
      </w:r>
      <w:r w:rsidR="00392CB5">
        <w:rPr>
          <w:szCs w:val="24"/>
        </w:rPr>
        <w:t xml:space="preserve">Contractor </w:t>
      </w:r>
      <w:r w:rsidRPr="00DA7D77">
        <w:rPr>
          <w:szCs w:val="24"/>
        </w:rPr>
        <w:t xml:space="preserve">will charge interest on any unpaid balance commencing thirty (30) days after the date of the invoice at the rate of </w:t>
      </w:r>
      <w:proofErr w:type="gramStart"/>
      <w:r w:rsidRPr="00DA7D77">
        <w:rPr>
          <w:szCs w:val="24"/>
        </w:rPr>
        <w:t>two point</w:t>
      </w:r>
      <w:proofErr w:type="gramEnd"/>
      <w:r w:rsidRPr="00DA7D77">
        <w:rPr>
          <w:szCs w:val="24"/>
        </w:rPr>
        <w:t xml:space="preserve"> five percent (2.5%) per month until payment is made in-full.</w:t>
      </w:r>
    </w:p>
    <w:p w14:paraId="02F18EE0" w14:textId="301ACCF2" w:rsidR="00B17021" w:rsidRPr="00B17021" w:rsidRDefault="00B17021" w:rsidP="00B17021">
      <w:pPr>
        <w:pStyle w:val="ArtBJStyL2"/>
        <w:numPr>
          <w:ilvl w:val="1"/>
          <w:numId w:val="3"/>
        </w:numPr>
        <w:tabs>
          <w:tab w:val="clear" w:pos="2160"/>
          <w:tab w:val="num" w:pos="1350"/>
        </w:tabs>
        <w:ind w:left="0"/>
        <w:rPr>
          <w:color w:val="000000"/>
        </w:rPr>
      </w:pPr>
      <w:r w:rsidRPr="00B17021">
        <w:rPr>
          <w:color w:val="000000"/>
        </w:rPr>
        <w:t xml:space="preserve">Upon termination of this Agreement, the Company will make reasonable efforts to collect all outstanding accounts billed for the </w:t>
      </w:r>
      <w:proofErr w:type="gramStart"/>
      <w:r w:rsidRPr="00B17021">
        <w:rPr>
          <w:color w:val="000000"/>
        </w:rPr>
        <w:t>Services, and</w:t>
      </w:r>
      <w:proofErr w:type="gramEnd"/>
      <w:r w:rsidRPr="00B17021">
        <w:rPr>
          <w:color w:val="000000"/>
        </w:rPr>
        <w:t xml:space="preserve"> will remit to the Contractor the </w:t>
      </w:r>
      <w:r w:rsidR="00375D8F">
        <w:rPr>
          <w:color w:val="000000"/>
        </w:rPr>
        <w:t>Contractor F</w:t>
      </w:r>
      <w:r w:rsidRPr="00B17021">
        <w:rPr>
          <w:color w:val="000000"/>
        </w:rPr>
        <w:t xml:space="preserve">ees arising from any such collected billings, based on the terms set out above. </w:t>
      </w:r>
    </w:p>
    <w:p w14:paraId="3FAE898E" w14:textId="3C73ED60" w:rsidR="003F5740" w:rsidRDefault="00332366" w:rsidP="00936C14">
      <w:pPr>
        <w:pStyle w:val="ArtBJStyL1"/>
        <w:numPr>
          <w:ilvl w:val="0"/>
          <w:numId w:val="3"/>
        </w:numPr>
        <w:rPr>
          <w:color w:val="auto"/>
          <w:szCs w:val="24"/>
          <w:u w:val="none"/>
        </w:rPr>
      </w:pPr>
      <w:r w:rsidRPr="00BC23D1">
        <w:rPr>
          <w:color w:val="auto"/>
          <w:szCs w:val="24"/>
        </w:rPr>
        <w:br/>
      </w:r>
      <w:r w:rsidR="003F5740">
        <w:rPr>
          <w:color w:val="auto"/>
          <w:szCs w:val="24"/>
          <w:u w:val="none"/>
        </w:rPr>
        <w:t>NON-EXCLUSIVITY</w:t>
      </w:r>
    </w:p>
    <w:p w14:paraId="338F43DF" w14:textId="00776CF3" w:rsidR="003F5740" w:rsidRDefault="003F5740" w:rsidP="003F5740">
      <w:pPr>
        <w:pStyle w:val="ArtBJStyL2"/>
        <w:numPr>
          <w:ilvl w:val="1"/>
          <w:numId w:val="3"/>
        </w:numPr>
        <w:tabs>
          <w:tab w:val="clear" w:pos="2160"/>
          <w:tab w:val="num" w:pos="1350"/>
        </w:tabs>
        <w:ind w:left="0"/>
        <w:rPr>
          <w:color w:val="000000"/>
        </w:rPr>
      </w:pPr>
      <w:r>
        <w:rPr>
          <w:lang w:val="en-CA" w:eastAsia="en-CA"/>
        </w:rPr>
        <w:t xml:space="preserve">The </w:t>
      </w:r>
      <w:r w:rsidR="00375D8F">
        <w:rPr>
          <w:lang w:val="en-CA" w:eastAsia="en-CA"/>
        </w:rPr>
        <w:t>Company a</w:t>
      </w:r>
      <w:r>
        <w:rPr>
          <w:lang w:val="en-CA" w:eastAsia="en-CA"/>
        </w:rPr>
        <w:t>grees that:</w:t>
      </w:r>
    </w:p>
    <w:p w14:paraId="1014D49A" w14:textId="66940323" w:rsidR="003F5740" w:rsidRPr="003F5740" w:rsidRDefault="003F5740" w:rsidP="003F5740">
      <w:pPr>
        <w:pStyle w:val="ArtBJStyL2"/>
        <w:numPr>
          <w:ilvl w:val="2"/>
          <w:numId w:val="3"/>
        </w:numPr>
        <w:rPr>
          <w:color w:val="000000"/>
        </w:rPr>
      </w:pPr>
      <w:r w:rsidRPr="003F5740">
        <w:rPr>
          <w:bCs/>
          <w:color w:val="000000"/>
        </w:rPr>
        <w:t xml:space="preserve">The Contractor’s Services hereunder are </w:t>
      </w:r>
      <w:proofErr w:type="gramStart"/>
      <w:r w:rsidRPr="003F5740">
        <w:rPr>
          <w:bCs/>
          <w:color w:val="000000"/>
        </w:rPr>
        <w:t>non-exclusive</w:t>
      </w:r>
      <w:proofErr w:type="gramEnd"/>
      <w:r w:rsidRPr="003F5740">
        <w:rPr>
          <w:bCs/>
          <w:color w:val="000000"/>
        </w:rPr>
        <w:t xml:space="preserve"> and the Contractor will be entitled to enter into contracts for service with other proprietors from time to time, provided that </w:t>
      </w:r>
      <w:r w:rsidRPr="003F5740">
        <w:rPr>
          <w:szCs w:val="24"/>
        </w:rPr>
        <w:t>services activities are not conducted on the Premises, and do not interfere with or conflict with the Contractor’s o</w:t>
      </w:r>
      <w:r w:rsidR="00375D8F">
        <w:rPr>
          <w:szCs w:val="24"/>
        </w:rPr>
        <w:t xml:space="preserve">bligations under this Agreement; and </w:t>
      </w:r>
      <w:r w:rsidRPr="003F5740">
        <w:rPr>
          <w:szCs w:val="24"/>
        </w:rPr>
        <w:t xml:space="preserve"> </w:t>
      </w:r>
    </w:p>
    <w:p w14:paraId="679183C6" w14:textId="7FD6A6CA" w:rsidR="003F5740" w:rsidRPr="003F5740" w:rsidRDefault="003F5740" w:rsidP="003F5740">
      <w:pPr>
        <w:pStyle w:val="ArtBJStyL2"/>
        <w:numPr>
          <w:ilvl w:val="2"/>
          <w:numId w:val="3"/>
        </w:numPr>
        <w:rPr>
          <w:color w:val="000000"/>
        </w:rPr>
      </w:pPr>
      <w:r w:rsidRPr="00812CA1">
        <w:rPr>
          <w:bCs/>
          <w:color w:val="000000"/>
        </w:rPr>
        <w:t xml:space="preserve">The Company acknowledges that the Contractor </w:t>
      </w:r>
      <w:r w:rsidR="00830FCB">
        <w:rPr>
          <w:bCs/>
          <w:color w:val="000000"/>
        </w:rPr>
        <w:t xml:space="preserve">will </w:t>
      </w:r>
      <w:r w:rsidRPr="00812CA1">
        <w:rPr>
          <w:bCs/>
          <w:color w:val="000000"/>
        </w:rPr>
        <w:t>be responsible for providing the Services without instructions, supervision, or other interference from the Company.</w:t>
      </w:r>
    </w:p>
    <w:p w14:paraId="595853BD" w14:textId="7728F290" w:rsidR="002B131A" w:rsidRDefault="003F5740" w:rsidP="00936C14">
      <w:pPr>
        <w:pStyle w:val="ArtBJStyL1"/>
        <w:numPr>
          <w:ilvl w:val="0"/>
          <w:numId w:val="3"/>
        </w:numPr>
        <w:rPr>
          <w:color w:val="auto"/>
          <w:szCs w:val="24"/>
          <w:u w:val="none"/>
        </w:rPr>
      </w:pPr>
      <w:r>
        <w:rPr>
          <w:color w:val="auto"/>
          <w:szCs w:val="24"/>
          <w:u w:val="none"/>
        </w:rPr>
        <w:lastRenderedPageBreak/>
        <w:br/>
      </w:r>
      <w:r w:rsidR="002B131A">
        <w:rPr>
          <w:color w:val="auto"/>
          <w:szCs w:val="24"/>
          <w:u w:val="none"/>
        </w:rPr>
        <w:t>CONFIDENTIAL INFORMATION</w:t>
      </w:r>
    </w:p>
    <w:p w14:paraId="714196A5" w14:textId="77777777" w:rsidR="002B131A" w:rsidRPr="00BC23D1" w:rsidRDefault="002B131A" w:rsidP="002B131A">
      <w:pPr>
        <w:pStyle w:val="ArtBJStyL2"/>
        <w:numPr>
          <w:ilvl w:val="1"/>
          <w:numId w:val="3"/>
        </w:numPr>
        <w:tabs>
          <w:tab w:val="clear" w:pos="2160"/>
          <w:tab w:val="num" w:pos="1440"/>
        </w:tabs>
        <w:ind w:left="0"/>
        <w:rPr>
          <w:szCs w:val="24"/>
        </w:rPr>
      </w:pPr>
      <w:r w:rsidRPr="00BC23D1">
        <w:rPr>
          <w:szCs w:val="24"/>
        </w:rPr>
        <w:t xml:space="preserve">In this Agreement, “Confidential Information” means </w:t>
      </w:r>
      <w:r w:rsidRPr="000041F4">
        <w:rPr>
          <w:szCs w:val="24"/>
        </w:rPr>
        <w:t xml:space="preserve">all </w:t>
      </w:r>
      <w:r w:rsidRPr="00960C33">
        <w:rPr>
          <w:szCs w:val="24"/>
        </w:rPr>
        <w:t xml:space="preserve">non-public information that a party to this Agreement designates as being confidential to the party that receives such information or which, due to the nature of the information disclosed or the circumstances surrounding disclosure, ought to be </w:t>
      </w:r>
      <w:r w:rsidRPr="00BC23D1">
        <w:rPr>
          <w:szCs w:val="24"/>
        </w:rPr>
        <w:t>treated as confidential by the receiving party and includes without limitation:</w:t>
      </w:r>
    </w:p>
    <w:p w14:paraId="7C3D2ACE" w14:textId="0BD4A02C" w:rsidR="002B131A" w:rsidRPr="00BC23D1" w:rsidRDefault="002B131A" w:rsidP="002B131A">
      <w:pPr>
        <w:pStyle w:val="ArtBJStyL2"/>
        <w:numPr>
          <w:ilvl w:val="2"/>
          <w:numId w:val="3"/>
        </w:numPr>
        <w:rPr>
          <w:color w:val="000000"/>
          <w:szCs w:val="24"/>
        </w:rPr>
      </w:pPr>
      <w:r w:rsidRPr="00BC23D1">
        <w:rPr>
          <w:color w:val="000000"/>
          <w:szCs w:val="24"/>
        </w:rPr>
        <w:t xml:space="preserve">information disclosed to, used by, developed by, or made known to the </w:t>
      </w:r>
      <w:r w:rsidR="001254C2">
        <w:rPr>
          <w:color w:val="000000"/>
          <w:szCs w:val="24"/>
        </w:rPr>
        <w:t>either party</w:t>
      </w:r>
      <w:r w:rsidRPr="00BC23D1">
        <w:rPr>
          <w:color w:val="000000"/>
          <w:szCs w:val="24"/>
        </w:rPr>
        <w:t xml:space="preserve"> in the course of </w:t>
      </w:r>
      <w:r w:rsidR="000262DA">
        <w:rPr>
          <w:color w:val="000000"/>
          <w:szCs w:val="24"/>
        </w:rPr>
        <w:t>the performance of the Services</w:t>
      </w:r>
      <w:r w:rsidRPr="00BC23D1">
        <w:rPr>
          <w:color w:val="000000"/>
          <w:szCs w:val="24"/>
        </w:rPr>
        <w:t xml:space="preserve"> under this Agreement which is not generally known by persons outside the Company </w:t>
      </w:r>
      <w:r w:rsidR="001254C2">
        <w:rPr>
          <w:color w:val="000000"/>
          <w:szCs w:val="24"/>
        </w:rPr>
        <w:t xml:space="preserve">and the Contractor </w:t>
      </w:r>
      <w:r w:rsidRPr="00BC23D1">
        <w:rPr>
          <w:color w:val="000000"/>
          <w:szCs w:val="24"/>
        </w:rPr>
        <w:t>including, but not limited to, information (printed, electronic or otherwise) pertaining to the Company’s</w:t>
      </w:r>
      <w:r w:rsidR="001254C2">
        <w:rPr>
          <w:color w:val="000000"/>
          <w:szCs w:val="24"/>
        </w:rPr>
        <w:t xml:space="preserve"> and the Contractor’s</w:t>
      </w:r>
      <w:r w:rsidRPr="00BC23D1">
        <w:rPr>
          <w:color w:val="000000"/>
          <w:szCs w:val="24"/>
        </w:rPr>
        <w:t xml:space="preserve"> past, present, future and contemplated patients, employees, contractors, contracts, services, assets, operations, methods, facilities, equipment, technology, research, strategies, personnel, finances, designs, inventions, routines, policies and business procedures, </w:t>
      </w:r>
      <w:r w:rsidRPr="00BC23D1">
        <w:rPr>
          <w:szCs w:val="24"/>
        </w:rPr>
        <w:t xml:space="preserve"> made available to the </w:t>
      </w:r>
      <w:r w:rsidR="001254C2">
        <w:rPr>
          <w:szCs w:val="24"/>
        </w:rPr>
        <w:t>other party</w:t>
      </w:r>
      <w:r w:rsidRPr="00BC23D1">
        <w:rPr>
          <w:szCs w:val="24"/>
        </w:rPr>
        <w:t xml:space="preserve"> in the </w:t>
      </w:r>
      <w:r w:rsidRPr="00BC23D1">
        <w:rPr>
          <w:color w:val="000000"/>
          <w:szCs w:val="24"/>
        </w:rPr>
        <w:t>performance of the Services</w:t>
      </w:r>
      <w:r w:rsidR="000262DA">
        <w:rPr>
          <w:color w:val="000000"/>
          <w:szCs w:val="24"/>
        </w:rPr>
        <w:t>.</w:t>
      </w:r>
    </w:p>
    <w:p w14:paraId="04013256" w14:textId="2B72CBCF" w:rsidR="002B131A" w:rsidRPr="00CA4566" w:rsidRDefault="002B131A" w:rsidP="002B131A">
      <w:pPr>
        <w:pStyle w:val="ArtBJStyL2"/>
        <w:numPr>
          <w:ilvl w:val="1"/>
          <w:numId w:val="3"/>
        </w:numPr>
        <w:tabs>
          <w:tab w:val="clear" w:pos="2160"/>
          <w:tab w:val="num" w:pos="1440"/>
        </w:tabs>
        <w:ind w:left="0"/>
        <w:rPr>
          <w:szCs w:val="24"/>
        </w:rPr>
      </w:pPr>
      <w:r w:rsidRPr="00DA7D77">
        <w:rPr>
          <w:szCs w:val="24"/>
        </w:rPr>
        <w:t xml:space="preserve">The parties will have access to and will be entrusted with Confidential Information </w:t>
      </w:r>
      <w:proofErr w:type="gramStart"/>
      <w:r w:rsidRPr="00DA7D77">
        <w:rPr>
          <w:szCs w:val="24"/>
        </w:rPr>
        <w:t>in the course of</w:t>
      </w:r>
      <w:proofErr w:type="gramEnd"/>
      <w:r w:rsidRPr="00DA7D77">
        <w:rPr>
          <w:szCs w:val="24"/>
        </w:rPr>
        <w:t xml:space="preserve"> </w:t>
      </w:r>
      <w:r w:rsidR="001254C2">
        <w:rPr>
          <w:szCs w:val="24"/>
        </w:rPr>
        <w:t>the performance of the Services</w:t>
      </w:r>
      <w:r w:rsidRPr="00DA7D77">
        <w:rPr>
          <w:szCs w:val="24"/>
        </w:rPr>
        <w:t xml:space="preserve"> under this</w:t>
      </w:r>
      <w:r w:rsidRPr="00CA4566">
        <w:rPr>
          <w:szCs w:val="24"/>
        </w:rPr>
        <w:t xml:space="preserve"> Agreement, and the parties agree and acknowledge their respective interests will be irreparably harmed if such Confidential Information is disclosed.</w:t>
      </w:r>
    </w:p>
    <w:p w14:paraId="3CF4C1FE" w14:textId="1C495A0E" w:rsidR="002B131A" w:rsidRPr="00CA4566" w:rsidRDefault="002B131A" w:rsidP="002B131A">
      <w:pPr>
        <w:pStyle w:val="ArtBJStyL2"/>
        <w:numPr>
          <w:ilvl w:val="1"/>
          <w:numId w:val="3"/>
        </w:numPr>
        <w:tabs>
          <w:tab w:val="clear" w:pos="2160"/>
          <w:tab w:val="num" w:pos="1440"/>
        </w:tabs>
        <w:ind w:left="0"/>
        <w:rPr>
          <w:szCs w:val="24"/>
        </w:rPr>
      </w:pPr>
      <w:r w:rsidRPr="00CA4566">
        <w:rPr>
          <w:szCs w:val="24"/>
        </w:rPr>
        <w:t xml:space="preserve">The parties recognize that the Confidential Information is the sole and exclusive property of the respective parties, and each party will use their best efforts and diligence to protect and maintain the confidentiality of </w:t>
      </w:r>
      <w:r w:rsidR="00375D8F">
        <w:rPr>
          <w:szCs w:val="24"/>
        </w:rPr>
        <w:t xml:space="preserve">the </w:t>
      </w:r>
      <w:r w:rsidRPr="00CA4566">
        <w:rPr>
          <w:szCs w:val="24"/>
        </w:rPr>
        <w:t xml:space="preserve">Confidential Information, including, with respect to the Company, the inclusion of confidentiality clauses in employment or other agreements of any authorized persons employed or engaged by the Company to provide the Services, which are at least as restrictive as those contained in this Agreement.  The parties will (and the Company will cause its </w:t>
      </w:r>
      <w:r w:rsidR="00375D8F">
        <w:rPr>
          <w:szCs w:val="24"/>
        </w:rPr>
        <w:t>r</w:t>
      </w:r>
      <w:r w:rsidRPr="00CA4566">
        <w:rPr>
          <w:szCs w:val="24"/>
        </w:rPr>
        <w:t xml:space="preserve">epresentatives to) not, directly or indirectly, use the Confidential Information or disclose to another person the Confidential Information, whether or not acquired, learned or obtained by the parties or any other authorized persons employed or engaged by the Company and the </w:t>
      </w:r>
      <w:r w:rsidR="00117F46">
        <w:rPr>
          <w:szCs w:val="24"/>
        </w:rPr>
        <w:t>Contractor</w:t>
      </w:r>
      <w:r w:rsidRPr="00CA4566">
        <w:rPr>
          <w:szCs w:val="24"/>
        </w:rPr>
        <w:t xml:space="preserve">, except as such disclosure or use is required solely in connection with the performance of the Services or as may be consented to in writing by the respective party and their authorized representatives in advance of such disclosure. The Company will be responsible for any breach of this Article by person </w:t>
      </w:r>
      <w:bookmarkStart w:id="0" w:name="_Hlk100225462"/>
      <w:r w:rsidRPr="00CA4566">
        <w:rPr>
          <w:szCs w:val="24"/>
        </w:rPr>
        <w:t>to whom it has provided Confidential Information</w:t>
      </w:r>
      <w:bookmarkEnd w:id="0"/>
      <w:r w:rsidRPr="00CA4566">
        <w:rPr>
          <w:szCs w:val="24"/>
        </w:rPr>
        <w:t xml:space="preserve">. </w:t>
      </w:r>
    </w:p>
    <w:p w14:paraId="14C30252" w14:textId="6F485B24" w:rsidR="002B131A" w:rsidRPr="00CA4566" w:rsidRDefault="002B131A" w:rsidP="002B131A">
      <w:pPr>
        <w:pStyle w:val="ArtBJStyL2"/>
        <w:numPr>
          <w:ilvl w:val="1"/>
          <w:numId w:val="3"/>
        </w:numPr>
        <w:tabs>
          <w:tab w:val="clear" w:pos="2160"/>
          <w:tab w:val="num" w:pos="1440"/>
        </w:tabs>
        <w:ind w:left="0"/>
        <w:rPr>
          <w:szCs w:val="24"/>
        </w:rPr>
      </w:pPr>
      <w:r w:rsidRPr="00CA4566">
        <w:rPr>
          <w:szCs w:val="24"/>
        </w:rPr>
        <w:t>The Confidential Information is and will remain the sole and exclusive property of the respective party. Upon termination of this Agreement, the parties will deliver promptly to the other</w:t>
      </w:r>
      <w:r w:rsidRPr="00645FE1">
        <w:rPr>
          <w:szCs w:val="24"/>
        </w:rPr>
        <w:t xml:space="preserve"> (or destroy</w:t>
      </w:r>
      <w:r w:rsidRPr="00CA4566">
        <w:rPr>
          <w:szCs w:val="24"/>
        </w:rPr>
        <w:t>): (</w:t>
      </w:r>
      <w:proofErr w:type="spellStart"/>
      <w:r w:rsidRPr="00CA4566">
        <w:rPr>
          <w:szCs w:val="24"/>
        </w:rPr>
        <w:t>i</w:t>
      </w:r>
      <w:proofErr w:type="spellEnd"/>
      <w:r w:rsidRPr="00CA4566">
        <w:rPr>
          <w:szCs w:val="24"/>
        </w:rPr>
        <w:t xml:space="preserve">) all tangible parts of the Confidential Information including records, data, notes, reports, correspondence, materials, information or other documents or property which are in the possession or under the control of the Company or </w:t>
      </w:r>
      <w:r w:rsidR="00117F46">
        <w:rPr>
          <w:szCs w:val="24"/>
        </w:rPr>
        <w:t>the Contractor</w:t>
      </w:r>
      <w:r w:rsidRPr="00CA4566">
        <w:rPr>
          <w:szCs w:val="24"/>
        </w:rPr>
        <w:t xml:space="preserve"> ii) electronic copies of the Confidential Information, and (iii) if requested by a party, deliver to the other party </w:t>
      </w:r>
      <w:r w:rsidRPr="00CA4566">
        <w:rPr>
          <w:szCs w:val="24"/>
        </w:rPr>
        <w:lastRenderedPageBreak/>
        <w:t xml:space="preserve">written confirmation (e-mail being sufficient) indicating that the requirements of this clause have been satisfied in full.  </w:t>
      </w:r>
    </w:p>
    <w:p w14:paraId="183CBD7D" w14:textId="77777777" w:rsidR="002B131A" w:rsidRPr="00645FE1" w:rsidRDefault="002B131A" w:rsidP="002B131A">
      <w:pPr>
        <w:pStyle w:val="ArtBJStyL2"/>
        <w:numPr>
          <w:ilvl w:val="1"/>
          <w:numId w:val="3"/>
        </w:numPr>
        <w:tabs>
          <w:tab w:val="clear" w:pos="2160"/>
          <w:tab w:val="num" w:pos="1440"/>
        </w:tabs>
        <w:ind w:left="0"/>
        <w:rPr>
          <w:szCs w:val="24"/>
        </w:rPr>
      </w:pPr>
      <w:r w:rsidRPr="00645FE1">
        <w:rPr>
          <w:szCs w:val="24"/>
        </w:rPr>
        <w:t>Notwithstanding the foregoing provisions of this clause, the parties will not be liable to the other for the disclosure or use of any of the Confidential Information to the extent that:</w:t>
      </w:r>
    </w:p>
    <w:p w14:paraId="6D3E12A3" w14:textId="6510536D" w:rsidR="002B131A" w:rsidRPr="00CA4566" w:rsidRDefault="002B131A" w:rsidP="002B131A">
      <w:pPr>
        <w:pStyle w:val="ArtBJStyL2"/>
        <w:numPr>
          <w:ilvl w:val="2"/>
          <w:numId w:val="3"/>
        </w:numPr>
        <w:rPr>
          <w:szCs w:val="24"/>
        </w:rPr>
      </w:pPr>
      <w:r w:rsidRPr="00645FE1">
        <w:rPr>
          <w:szCs w:val="24"/>
        </w:rPr>
        <w:t xml:space="preserve">the Confidential Information is or becomes available to the public from a source other than </w:t>
      </w:r>
      <w:proofErr w:type="gramStart"/>
      <w:r w:rsidRPr="00645FE1">
        <w:rPr>
          <w:szCs w:val="24"/>
        </w:rPr>
        <w:t>the  rece</w:t>
      </w:r>
      <w:r w:rsidRPr="00CA4566">
        <w:rPr>
          <w:szCs w:val="24"/>
        </w:rPr>
        <w:t>iving</w:t>
      </w:r>
      <w:proofErr w:type="gramEnd"/>
      <w:r w:rsidRPr="00CA4566">
        <w:rPr>
          <w:szCs w:val="24"/>
        </w:rPr>
        <w:t xml:space="preserve"> party and through no fault of the other party</w:t>
      </w:r>
      <w:r w:rsidR="00117F46">
        <w:rPr>
          <w:szCs w:val="24"/>
        </w:rPr>
        <w:t xml:space="preserve">; </w:t>
      </w:r>
      <w:r w:rsidRPr="00CA4566">
        <w:rPr>
          <w:szCs w:val="24"/>
        </w:rPr>
        <w:t>or</w:t>
      </w:r>
    </w:p>
    <w:p w14:paraId="015DFA32" w14:textId="77777777" w:rsidR="002B131A" w:rsidRPr="00CA4566" w:rsidRDefault="002B131A" w:rsidP="002B131A">
      <w:pPr>
        <w:pStyle w:val="ArtBJStyL2"/>
        <w:numPr>
          <w:ilvl w:val="2"/>
          <w:numId w:val="3"/>
        </w:numPr>
        <w:rPr>
          <w:szCs w:val="24"/>
        </w:rPr>
      </w:pPr>
      <w:r w:rsidRPr="00CA4566">
        <w:rPr>
          <w:szCs w:val="24"/>
        </w:rPr>
        <w:t>the Confidential Information is lawfully obtained by the receiving party from a third party or a source outside of this Agreement without confidentiality obligations.</w:t>
      </w:r>
    </w:p>
    <w:p w14:paraId="0D53F0C3" w14:textId="77777777" w:rsidR="002B131A" w:rsidRPr="00CA4566" w:rsidRDefault="002B131A" w:rsidP="002B131A">
      <w:pPr>
        <w:pStyle w:val="ArtBJStyL2"/>
        <w:numPr>
          <w:ilvl w:val="1"/>
          <w:numId w:val="3"/>
        </w:numPr>
        <w:tabs>
          <w:tab w:val="clear" w:pos="2160"/>
          <w:tab w:val="num" w:pos="1440"/>
        </w:tabs>
        <w:ind w:left="0"/>
        <w:rPr>
          <w:szCs w:val="24"/>
        </w:rPr>
      </w:pPr>
      <w:r w:rsidRPr="00CA4566">
        <w:rPr>
          <w:szCs w:val="24"/>
        </w:rPr>
        <w:t>If either party breaches any provision of this Article 10, the non-breaching party may immediately terminate this Agreement by giving notice of such effect to the breaching party, in addition to any other rights or remedies the non-breaching party may have under this Agreement or at law</w:t>
      </w:r>
    </w:p>
    <w:p w14:paraId="68481CD7" w14:textId="77777777" w:rsidR="002B131A" w:rsidRPr="00CA4566" w:rsidRDefault="002B131A" w:rsidP="002B131A">
      <w:pPr>
        <w:pStyle w:val="ArtBJStyL2"/>
        <w:numPr>
          <w:ilvl w:val="1"/>
          <w:numId w:val="3"/>
        </w:numPr>
        <w:tabs>
          <w:tab w:val="clear" w:pos="2160"/>
          <w:tab w:val="num" w:pos="1440"/>
        </w:tabs>
        <w:ind w:left="0"/>
        <w:rPr>
          <w:szCs w:val="24"/>
        </w:rPr>
      </w:pPr>
      <w:r w:rsidRPr="00CA4566">
        <w:rPr>
          <w:szCs w:val="24"/>
        </w:rPr>
        <w:t>The covenants and agreements contained in this clause will survive the termination of this Agreement and the destruction or return of Confidential Information.</w:t>
      </w:r>
    </w:p>
    <w:p w14:paraId="0CDA1E6D" w14:textId="02FFF6AA" w:rsidR="00392CB5" w:rsidRDefault="00392CB5" w:rsidP="00936C14">
      <w:pPr>
        <w:pStyle w:val="ArtBJStyL1"/>
        <w:numPr>
          <w:ilvl w:val="0"/>
          <w:numId w:val="3"/>
        </w:numPr>
        <w:rPr>
          <w:color w:val="auto"/>
          <w:szCs w:val="24"/>
          <w:u w:val="none"/>
        </w:rPr>
      </w:pPr>
      <w:r>
        <w:rPr>
          <w:color w:val="auto"/>
          <w:szCs w:val="24"/>
          <w:u w:val="none"/>
        </w:rPr>
        <w:br/>
        <w:t>INDEMNITY</w:t>
      </w:r>
    </w:p>
    <w:p w14:paraId="3778EFB9" w14:textId="18E5B26C" w:rsidR="00392CB5" w:rsidRPr="00F1348D" w:rsidRDefault="00392CB5" w:rsidP="00392CB5">
      <w:pPr>
        <w:pStyle w:val="ArtBJStyL2"/>
        <w:numPr>
          <w:ilvl w:val="1"/>
          <w:numId w:val="3"/>
        </w:numPr>
        <w:tabs>
          <w:tab w:val="clear" w:pos="2160"/>
          <w:tab w:val="num" w:pos="1440"/>
        </w:tabs>
        <w:ind w:left="0"/>
        <w:rPr>
          <w:szCs w:val="24"/>
        </w:rPr>
      </w:pPr>
      <w:r w:rsidRPr="009D76DD">
        <w:rPr>
          <w:szCs w:val="24"/>
        </w:rPr>
        <w:t>The</w:t>
      </w:r>
      <w:r w:rsidRPr="009D76DD">
        <w:rPr>
          <w:spacing w:val="1"/>
          <w:szCs w:val="24"/>
        </w:rPr>
        <w:t xml:space="preserve"> </w:t>
      </w:r>
      <w:r w:rsidRPr="009D76DD">
        <w:rPr>
          <w:szCs w:val="24"/>
        </w:rPr>
        <w:t>Company</w:t>
      </w:r>
      <w:r w:rsidRPr="00B33AD2">
        <w:rPr>
          <w:spacing w:val="1"/>
          <w:szCs w:val="24"/>
        </w:rPr>
        <w:t xml:space="preserve"> </w:t>
      </w:r>
      <w:r w:rsidRPr="00B33AD2">
        <w:rPr>
          <w:szCs w:val="24"/>
        </w:rPr>
        <w:t>hereby</w:t>
      </w:r>
      <w:r w:rsidRPr="00B33AD2">
        <w:rPr>
          <w:spacing w:val="1"/>
          <w:szCs w:val="24"/>
        </w:rPr>
        <w:t xml:space="preserve"> </w:t>
      </w:r>
      <w:r w:rsidRPr="00BF3AD0">
        <w:rPr>
          <w:szCs w:val="24"/>
        </w:rPr>
        <w:t>agrees</w:t>
      </w:r>
      <w:r w:rsidRPr="00BF3AD0">
        <w:rPr>
          <w:spacing w:val="1"/>
          <w:szCs w:val="24"/>
        </w:rPr>
        <w:t xml:space="preserve"> </w:t>
      </w:r>
      <w:r w:rsidRPr="00BF3AD0">
        <w:rPr>
          <w:szCs w:val="24"/>
        </w:rPr>
        <w:t>to</w:t>
      </w:r>
      <w:r w:rsidRPr="00BF3AD0">
        <w:rPr>
          <w:spacing w:val="1"/>
          <w:szCs w:val="24"/>
        </w:rPr>
        <w:t xml:space="preserve"> </w:t>
      </w:r>
      <w:r w:rsidRPr="00BF3AD0">
        <w:rPr>
          <w:szCs w:val="24"/>
        </w:rPr>
        <w:t>indemnify</w:t>
      </w:r>
      <w:r w:rsidRPr="00EF42B2">
        <w:rPr>
          <w:spacing w:val="1"/>
          <w:szCs w:val="24"/>
        </w:rPr>
        <w:t xml:space="preserve"> </w:t>
      </w:r>
      <w:r w:rsidRPr="00EF42B2">
        <w:rPr>
          <w:szCs w:val="24"/>
        </w:rPr>
        <w:t>and</w:t>
      </w:r>
      <w:r w:rsidRPr="00A9688E">
        <w:rPr>
          <w:spacing w:val="1"/>
          <w:szCs w:val="24"/>
        </w:rPr>
        <w:t xml:space="preserve"> </w:t>
      </w:r>
      <w:r w:rsidRPr="00A9688E">
        <w:rPr>
          <w:szCs w:val="24"/>
        </w:rPr>
        <w:t>hold</w:t>
      </w:r>
      <w:r w:rsidRPr="007C0158">
        <w:rPr>
          <w:spacing w:val="1"/>
          <w:szCs w:val="24"/>
        </w:rPr>
        <w:t xml:space="preserve"> </w:t>
      </w:r>
      <w:r w:rsidRPr="0052073D">
        <w:rPr>
          <w:szCs w:val="24"/>
        </w:rPr>
        <w:t>harmless</w:t>
      </w:r>
      <w:r w:rsidRPr="0052073D">
        <w:rPr>
          <w:spacing w:val="1"/>
          <w:szCs w:val="24"/>
        </w:rPr>
        <w:t xml:space="preserve"> </w:t>
      </w:r>
      <w:r>
        <w:rPr>
          <w:szCs w:val="24"/>
        </w:rPr>
        <w:t>the Contractor</w:t>
      </w:r>
      <w:r w:rsidRPr="00145518">
        <w:rPr>
          <w:szCs w:val="24"/>
        </w:rPr>
        <w:t>,</w:t>
      </w:r>
      <w:r w:rsidRPr="00145518">
        <w:rPr>
          <w:spacing w:val="1"/>
          <w:szCs w:val="24"/>
        </w:rPr>
        <w:t xml:space="preserve"> </w:t>
      </w:r>
      <w:r w:rsidRPr="00145518">
        <w:rPr>
          <w:szCs w:val="24"/>
        </w:rPr>
        <w:t xml:space="preserve">his </w:t>
      </w:r>
      <w:r>
        <w:rPr>
          <w:szCs w:val="24"/>
        </w:rPr>
        <w:t xml:space="preserve">[ </w:t>
      </w:r>
      <w:r w:rsidRPr="00392CB5">
        <w:rPr>
          <w:color w:val="FF0000"/>
          <w:szCs w:val="24"/>
          <w:highlight w:val="yellow"/>
        </w:rPr>
        <w:t>or her</w:t>
      </w:r>
      <w:r>
        <w:rPr>
          <w:szCs w:val="24"/>
        </w:rPr>
        <w:t xml:space="preserve">] </w:t>
      </w:r>
      <w:r w:rsidRPr="00145518">
        <w:rPr>
          <w:szCs w:val="24"/>
        </w:rPr>
        <w:t>representatives,</w:t>
      </w:r>
      <w:r w:rsidRPr="004033CB">
        <w:rPr>
          <w:spacing w:val="-57"/>
          <w:szCs w:val="24"/>
        </w:rPr>
        <w:t xml:space="preserve"> </w:t>
      </w:r>
      <w:r w:rsidRPr="004033CB">
        <w:rPr>
          <w:szCs w:val="24"/>
        </w:rPr>
        <w:t xml:space="preserve">agents, heirs, executors, </w:t>
      </w:r>
      <w:r w:rsidRPr="00DA7D77">
        <w:rPr>
          <w:szCs w:val="24"/>
        </w:rPr>
        <w:t xml:space="preserve">administrators or any other person acting on his </w:t>
      </w:r>
      <w:r>
        <w:rPr>
          <w:szCs w:val="24"/>
        </w:rPr>
        <w:t xml:space="preserve">or [ </w:t>
      </w:r>
      <w:r w:rsidRPr="00392CB5">
        <w:rPr>
          <w:color w:val="FF0000"/>
          <w:szCs w:val="24"/>
          <w:highlight w:val="yellow"/>
        </w:rPr>
        <w:t>or her</w:t>
      </w:r>
      <w:r>
        <w:rPr>
          <w:szCs w:val="24"/>
        </w:rPr>
        <w:t xml:space="preserve">] </w:t>
      </w:r>
      <w:r w:rsidRPr="00DA7D77">
        <w:rPr>
          <w:szCs w:val="24"/>
        </w:rPr>
        <w:t>behalf from</w:t>
      </w:r>
      <w:r w:rsidRPr="00DA7D77">
        <w:rPr>
          <w:spacing w:val="1"/>
          <w:szCs w:val="24"/>
        </w:rPr>
        <w:t xml:space="preserve"> </w:t>
      </w:r>
      <w:r w:rsidRPr="00DA7D77">
        <w:rPr>
          <w:szCs w:val="24"/>
        </w:rPr>
        <w:t>and</w:t>
      </w:r>
      <w:r w:rsidRPr="00DA7D77">
        <w:rPr>
          <w:spacing w:val="1"/>
          <w:szCs w:val="24"/>
        </w:rPr>
        <w:t xml:space="preserve"> </w:t>
      </w:r>
      <w:r w:rsidRPr="00DA7D77">
        <w:rPr>
          <w:szCs w:val="24"/>
        </w:rPr>
        <w:t>against</w:t>
      </w:r>
      <w:r w:rsidRPr="00DA7D77">
        <w:rPr>
          <w:spacing w:val="1"/>
          <w:szCs w:val="24"/>
        </w:rPr>
        <w:t xml:space="preserve"> </w:t>
      </w:r>
      <w:r w:rsidRPr="00DA7D77">
        <w:rPr>
          <w:szCs w:val="24"/>
        </w:rPr>
        <w:t>any</w:t>
      </w:r>
      <w:r w:rsidRPr="00DA7D77">
        <w:rPr>
          <w:spacing w:val="1"/>
          <w:szCs w:val="24"/>
        </w:rPr>
        <w:t xml:space="preserve"> </w:t>
      </w:r>
      <w:r w:rsidRPr="00CA4566">
        <w:rPr>
          <w:szCs w:val="24"/>
        </w:rPr>
        <w:t>and</w:t>
      </w:r>
      <w:r w:rsidRPr="00CA4566">
        <w:rPr>
          <w:spacing w:val="1"/>
          <w:szCs w:val="24"/>
        </w:rPr>
        <w:t xml:space="preserve"> </w:t>
      </w:r>
      <w:r w:rsidRPr="00CA4566">
        <w:rPr>
          <w:szCs w:val="24"/>
        </w:rPr>
        <w:t>all</w:t>
      </w:r>
      <w:r w:rsidRPr="00CA4566">
        <w:rPr>
          <w:spacing w:val="1"/>
          <w:szCs w:val="24"/>
        </w:rPr>
        <w:t xml:space="preserve"> </w:t>
      </w:r>
      <w:r w:rsidRPr="00CA4566">
        <w:rPr>
          <w:szCs w:val="24"/>
        </w:rPr>
        <w:t>actions,</w:t>
      </w:r>
      <w:r w:rsidRPr="00CA4566">
        <w:rPr>
          <w:spacing w:val="1"/>
          <w:szCs w:val="24"/>
        </w:rPr>
        <w:t xml:space="preserve"> </w:t>
      </w:r>
      <w:r w:rsidRPr="00CA4566">
        <w:rPr>
          <w:szCs w:val="24"/>
        </w:rPr>
        <w:t>losses,</w:t>
      </w:r>
      <w:r w:rsidRPr="00CA4566">
        <w:rPr>
          <w:spacing w:val="1"/>
          <w:szCs w:val="24"/>
        </w:rPr>
        <w:t xml:space="preserve"> </w:t>
      </w:r>
      <w:r w:rsidRPr="00CA4566">
        <w:rPr>
          <w:szCs w:val="24"/>
        </w:rPr>
        <w:t>claims,</w:t>
      </w:r>
      <w:r w:rsidRPr="00CA4566">
        <w:rPr>
          <w:spacing w:val="1"/>
          <w:szCs w:val="24"/>
        </w:rPr>
        <w:t xml:space="preserve"> </w:t>
      </w:r>
      <w:r w:rsidRPr="00CA4566">
        <w:rPr>
          <w:szCs w:val="24"/>
        </w:rPr>
        <w:t>debts,</w:t>
      </w:r>
      <w:r w:rsidRPr="00CA4566">
        <w:rPr>
          <w:spacing w:val="1"/>
          <w:szCs w:val="24"/>
        </w:rPr>
        <w:t xml:space="preserve"> </w:t>
      </w:r>
      <w:r w:rsidRPr="00CA4566">
        <w:rPr>
          <w:szCs w:val="24"/>
        </w:rPr>
        <w:t>duties,</w:t>
      </w:r>
      <w:r w:rsidRPr="00CA4566">
        <w:rPr>
          <w:spacing w:val="1"/>
          <w:szCs w:val="24"/>
        </w:rPr>
        <w:t xml:space="preserve"> </w:t>
      </w:r>
      <w:r w:rsidRPr="00CA4566">
        <w:rPr>
          <w:szCs w:val="24"/>
        </w:rPr>
        <w:t>agreements, contracts, damages, liabilities, suits, proceedings, accounts, costs, expenses,</w:t>
      </w:r>
      <w:r w:rsidRPr="00CA4566">
        <w:rPr>
          <w:spacing w:val="1"/>
          <w:szCs w:val="24"/>
        </w:rPr>
        <w:t xml:space="preserve"> </w:t>
      </w:r>
      <w:r w:rsidRPr="00CA4566">
        <w:rPr>
          <w:szCs w:val="24"/>
        </w:rPr>
        <w:t>losses</w:t>
      </w:r>
      <w:r w:rsidRPr="00CA4566">
        <w:rPr>
          <w:spacing w:val="1"/>
          <w:szCs w:val="24"/>
        </w:rPr>
        <w:t xml:space="preserve"> </w:t>
      </w:r>
      <w:r w:rsidRPr="00CA4566">
        <w:rPr>
          <w:szCs w:val="24"/>
        </w:rPr>
        <w:t>and demands of every nature and description, based upon, relating to or otherwise arising in</w:t>
      </w:r>
      <w:r w:rsidRPr="00CA4566">
        <w:rPr>
          <w:spacing w:val="1"/>
          <w:szCs w:val="24"/>
        </w:rPr>
        <w:t xml:space="preserve"> </w:t>
      </w:r>
      <w:r w:rsidRPr="00CA4566">
        <w:rPr>
          <w:szCs w:val="24"/>
        </w:rPr>
        <w:t>respect of (a) any breach of this Agreement by the Company or it</w:t>
      </w:r>
      <w:r>
        <w:rPr>
          <w:szCs w:val="24"/>
        </w:rPr>
        <w:t>s r</w:t>
      </w:r>
      <w:r w:rsidRPr="00CA4566">
        <w:rPr>
          <w:szCs w:val="24"/>
        </w:rPr>
        <w:t xml:space="preserve">epresentatives, or (b) the acts or omissions of the Company or its </w:t>
      </w:r>
      <w:r>
        <w:rPr>
          <w:szCs w:val="24"/>
        </w:rPr>
        <w:t>r</w:t>
      </w:r>
      <w:r w:rsidRPr="00CA4566">
        <w:rPr>
          <w:szCs w:val="24"/>
        </w:rPr>
        <w:t>epresentatives; provided</w:t>
      </w:r>
      <w:r w:rsidRPr="00CA4566">
        <w:rPr>
          <w:spacing w:val="1"/>
          <w:szCs w:val="24"/>
        </w:rPr>
        <w:t xml:space="preserve"> </w:t>
      </w:r>
      <w:r w:rsidRPr="00CA4566">
        <w:rPr>
          <w:szCs w:val="24"/>
        </w:rPr>
        <w:t>however, that the Company will not be liable hereunder to the extent that any loss, claim, damage,</w:t>
      </w:r>
      <w:r w:rsidRPr="00CA4566">
        <w:rPr>
          <w:spacing w:val="1"/>
          <w:szCs w:val="24"/>
        </w:rPr>
        <w:t xml:space="preserve"> </w:t>
      </w:r>
      <w:r w:rsidRPr="00CA4566">
        <w:rPr>
          <w:szCs w:val="24"/>
        </w:rPr>
        <w:t xml:space="preserve">liability or expense results or arises from the </w:t>
      </w:r>
      <w:r>
        <w:rPr>
          <w:szCs w:val="24"/>
        </w:rPr>
        <w:t xml:space="preserve">Contractor’s </w:t>
      </w:r>
      <w:r w:rsidRPr="00BF3AD0">
        <w:rPr>
          <w:szCs w:val="22"/>
        </w:rPr>
        <w:t>gross neglig</w:t>
      </w:r>
      <w:r w:rsidRPr="00BF3AD0">
        <w:rPr>
          <w:szCs w:val="24"/>
        </w:rPr>
        <w:t>ence, willful misconduct or bad faith</w:t>
      </w:r>
      <w:r>
        <w:rPr>
          <w:szCs w:val="24"/>
        </w:rPr>
        <w:t>.</w:t>
      </w:r>
      <w:r w:rsidRPr="00EF42B2">
        <w:rPr>
          <w:szCs w:val="24"/>
        </w:rPr>
        <w:t xml:space="preserve"> </w:t>
      </w:r>
    </w:p>
    <w:p w14:paraId="35914B39" w14:textId="5597070A" w:rsidR="00392CB5" w:rsidRPr="00DA7D77" w:rsidRDefault="00392CB5" w:rsidP="00392CB5">
      <w:pPr>
        <w:pStyle w:val="ArtBJStyL2"/>
        <w:numPr>
          <w:ilvl w:val="1"/>
          <w:numId w:val="3"/>
        </w:numPr>
        <w:tabs>
          <w:tab w:val="clear" w:pos="2160"/>
          <w:tab w:val="num" w:pos="1440"/>
        </w:tabs>
        <w:ind w:left="0"/>
        <w:rPr>
          <w:szCs w:val="24"/>
        </w:rPr>
      </w:pPr>
      <w:r w:rsidRPr="009D76DD">
        <w:rPr>
          <w:szCs w:val="24"/>
        </w:rPr>
        <w:t xml:space="preserve">In case the </w:t>
      </w:r>
      <w:r>
        <w:rPr>
          <w:szCs w:val="24"/>
        </w:rPr>
        <w:t>Contractor</w:t>
      </w:r>
      <w:r w:rsidRPr="009D76DD">
        <w:rPr>
          <w:szCs w:val="24"/>
        </w:rPr>
        <w:t xml:space="preserve">, without actual (as opposed to merely vicarious) fault </w:t>
      </w:r>
      <w:proofErr w:type="gramStart"/>
      <w:r w:rsidRPr="009D76DD">
        <w:rPr>
          <w:szCs w:val="24"/>
        </w:rPr>
        <w:t xml:space="preserve">on </w:t>
      </w:r>
      <w:r w:rsidRPr="00DA7D77">
        <w:rPr>
          <w:szCs w:val="24"/>
        </w:rPr>
        <w:t xml:space="preserve"> his</w:t>
      </w:r>
      <w:proofErr w:type="gramEnd"/>
      <w:r w:rsidRPr="00DA7D77">
        <w:rPr>
          <w:szCs w:val="24"/>
        </w:rPr>
        <w:t xml:space="preserve"> </w:t>
      </w:r>
      <w:r>
        <w:rPr>
          <w:szCs w:val="24"/>
        </w:rPr>
        <w:t>or [</w:t>
      </w:r>
      <w:r w:rsidRPr="00392CB5">
        <w:rPr>
          <w:color w:val="FF0000"/>
          <w:szCs w:val="24"/>
          <w:highlight w:val="yellow"/>
        </w:rPr>
        <w:t>or her</w:t>
      </w:r>
      <w:r>
        <w:rPr>
          <w:szCs w:val="24"/>
        </w:rPr>
        <w:t xml:space="preserve">] </w:t>
      </w:r>
      <w:r w:rsidRPr="009D76DD">
        <w:rPr>
          <w:szCs w:val="24"/>
        </w:rPr>
        <w:t xml:space="preserve">part, is made a party to litigation begun by or against the </w:t>
      </w:r>
      <w:r>
        <w:rPr>
          <w:szCs w:val="24"/>
        </w:rPr>
        <w:t>Company</w:t>
      </w:r>
      <w:r w:rsidRPr="009D76DD">
        <w:rPr>
          <w:szCs w:val="24"/>
        </w:rPr>
        <w:t xml:space="preserve">, </w:t>
      </w:r>
      <w:r>
        <w:rPr>
          <w:szCs w:val="24"/>
        </w:rPr>
        <w:t>the Company</w:t>
      </w:r>
      <w:r w:rsidRPr="009D76DD">
        <w:rPr>
          <w:szCs w:val="24"/>
        </w:rPr>
        <w:t xml:space="preserve"> will protect and hold the C</w:t>
      </w:r>
      <w:r>
        <w:rPr>
          <w:szCs w:val="24"/>
        </w:rPr>
        <w:t xml:space="preserve">ontractor </w:t>
      </w:r>
      <w:r w:rsidRPr="009D76DD">
        <w:rPr>
          <w:szCs w:val="24"/>
        </w:rPr>
        <w:t xml:space="preserve">harmless and will pay all reasonable </w:t>
      </w:r>
      <w:r w:rsidRPr="00B33AD2">
        <w:rPr>
          <w:szCs w:val="24"/>
        </w:rPr>
        <w:t xml:space="preserve">costs, expenses and legal fees actually incurred or paid by </w:t>
      </w:r>
      <w:r>
        <w:rPr>
          <w:szCs w:val="24"/>
        </w:rPr>
        <w:t>the Contractor</w:t>
      </w:r>
      <w:r w:rsidRPr="00BF3AD0">
        <w:rPr>
          <w:szCs w:val="24"/>
        </w:rPr>
        <w:t xml:space="preserve"> in connection with </w:t>
      </w:r>
      <w:r w:rsidRPr="00DA7D77">
        <w:rPr>
          <w:szCs w:val="24"/>
        </w:rPr>
        <w:t xml:space="preserve">such litigation.  </w:t>
      </w:r>
    </w:p>
    <w:p w14:paraId="20AC9720" w14:textId="1DF5EAD8" w:rsidR="00117F46" w:rsidRDefault="002B131A" w:rsidP="00936C14">
      <w:pPr>
        <w:pStyle w:val="ArtBJStyL1"/>
        <w:numPr>
          <w:ilvl w:val="0"/>
          <w:numId w:val="3"/>
        </w:numPr>
        <w:rPr>
          <w:color w:val="auto"/>
          <w:szCs w:val="24"/>
          <w:u w:val="none"/>
        </w:rPr>
      </w:pPr>
      <w:r>
        <w:rPr>
          <w:color w:val="auto"/>
          <w:szCs w:val="24"/>
          <w:u w:val="none"/>
        </w:rPr>
        <w:br/>
      </w:r>
      <w:r w:rsidR="00117F46">
        <w:rPr>
          <w:color w:val="auto"/>
          <w:szCs w:val="24"/>
          <w:u w:val="none"/>
        </w:rPr>
        <w:t xml:space="preserve">NON-SOLICITATION AND NON-COMPETITION </w:t>
      </w:r>
      <w:r w:rsidR="00117F46">
        <w:rPr>
          <w:color w:val="auto"/>
          <w:szCs w:val="24"/>
          <w:u w:val="none"/>
        </w:rPr>
        <w:br/>
      </w:r>
    </w:p>
    <w:p w14:paraId="08D71913" w14:textId="77777777" w:rsidR="00117F46" w:rsidRPr="00117F46" w:rsidRDefault="00117F46" w:rsidP="00117F46">
      <w:pPr>
        <w:pStyle w:val="ArtBJStyL2"/>
        <w:numPr>
          <w:ilvl w:val="1"/>
          <w:numId w:val="3"/>
        </w:numPr>
        <w:tabs>
          <w:tab w:val="clear" w:pos="2160"/>
          <w:tab w:val="num" w:pos="1440"/>
        </w:tabs>
        <w:ind w:left="0"/>
        <w:rPr>
          <w:szCs w:val="24"/>
        </w:rPr>
      </w:pPr>
      <w:r w:rsidRPr="00117F46">
        <w:rPr>
          <w:szCs w:val="24"/>
        </w:rPr>
        <w:t xml:space="preserve">The Contractor acknowledges that </w:t>
      </w:r>
      <w:proofErr w:type="gramStart"/>
      <w:r w:rsidRPr="00117F46">
        <w:rPr>
          <w:szCs w:val="24"/>
        </w:rPr>
        <w:t>in the course of</w:t>
      </w:r>
      <w:proofErr w:type="gramEnd"/>
      <w:r w:rsidRPr="00117F46">
        <w:rPr>
          <w:szCs w:val="24"/>
        </w:rPr>
        <w:t xml:space="preserve"> providing Services under this Contract, the Contractor will develop close relationships with the Company’s patients and the </w:t>
      </w:r>
      <w:r w:rsidRPr="00117F46">
        <w:rPr>
          <w:szCs w:val="24"/>
        </w:rPr>
        <w:lastRenderedPageBreak/>
        <w:t xml:space="preserve">Company’s employees, and that the goodwill of the Company depends on the development and maintenance of such relationships. The Contractor acknowledges that the preservation of the goodwill of the Company and the protection of its relationships with the Company’s patients and the Company’s employees are proprietary rights the Company is entitled to protect. </w:t>
      </w:r>
    </w:p>
    <w:p w14:paraId="0D16D694" w14:textId="5694C7D7" w:rsidR="00117F46" w:rsidRDefault="00117F46" w:rsidP="00117F46">
      <w:pPr>
        <w:pStyle w:val="ArtBJStyL2"/>
        <w:numPr>
          <w:ilvl w:val="1"/>
          <w:numId w:val="3"/>
        </w:numPr>
        <w:tabs>
          <w:tab w:val="clear" w:pos="2160"/>
          <w:tab w:val="num" w:pos="1440"/>
        </w:tabs>
        <w:ind w:left="0"/>
        <w:rPr>
          <w:szCs w:val="24"/>
        </w:rPr>
      </w:pPr>
      <w:r w:rsidRPr="00117F46">
        <w:rPr>
          <w:szCs w:val="24"/>
        </w:rPr>
        <w:t>The Contractor covenants and agrees that during the term of this Agreement and for a peri</w:t>
      </w:r>
      <w:r>
        <w:rPr>
          <w:szCs w:val="24"/>
        </w:rPr>
        <w:t xml:space="preserve">od of </w:t>
      </w:r>
      <w:r w:rsidR="00375D8F">
        <w:rPr>
          <w:szCs w:val="24"/>
        </w:rPr>
        <w:t>six</w:t>
      </w:r>
      <w:r w:rsidRPr="00117F46">
        <w:rPr>
          <w:szCs w:val="24"/>
        </w:rPr>
        <w:t xml:space="preserve"> months following its termination, regardless of the reason for such termination or the party effecting it, the Contractor </w:t>
      </w:r>
      <w:r>
        <w:rPr>
          <w:szCs w:val="24"/>
        </w:rPr>
        <w:t>will</w:t>
      </w:r>
      <w:r w:rsidRPr="00117F46">
        <w:rPr>
          <w:szCs w:val="24"/>
        </w:rPr>
        <w:t xml:space="preserve"> not, whether individually or in partnership or jointly or in conjunction with any person or persons, as principal, agent, shareholder, officer, employee or in any</w:t>
      </w:r>
      <w:r>
        <w:rPr>
          <w:szCs w:val="24"/>
        </w:rPr>
        <w:t xml:space="preserve"> other manner whatsoever, seek i</w:t>
      </w:r>
      <w:r w:rsidRPr="00117F46">
        <w:rPr>
          <w:szCs w:val="24"/>
        </w:rPr>
        <w:t xml:space="preserve">n any way to: </w:t>
      </w:r>
    </w:p>
    <w:p w14:paraId="73E13EC2" w14:textId="77777777" w:rsidR="00117F46" w:rsidRDefault="00117F46" w:rsidP="00117F46">
      <w:pPr>
        <w:pStyle w:val="ArtBJStyL2"/>
        <w:numPr>
          <w:ilvl w:val="2"/>
          <w:numId w:val="3"/>
        </w:numPr>
        <w:rPr>
          <w:szCs w:val="24"/>
        </w:rPr>
      </w:pPr>
      <w:r w:rsidRPr="00117F46">
        <w:rPr>
          <w:szCs w:val="24"/>
        </w:rPr>
        <w:t>solicit or persuade any of the Company’s</w:t>
      </w:r>
      <w:r>
        <w:rPr>
          <w:szCs w:val="24"/>
        </w:rPr>
        <w:t xml:space="preserve"> patients to transfer that </w:t>
      </w:r>
      <w:r w:rsidRPr="00117F46">
        <w:rPr>
          <w:szCs w:val="24"/>
        </w:rPr>
        <w:t xml:space="preserve">patient’s business from the Company to any other person or </w:t>
      </w:r>
      <w:proofErr w:type="gramStart"/>
      <w:r w:rsidRPr="00117F46">
        <w:rPr>
          <w:szCs w:val="24"/>
        </w:rPr>
        <w:t>entity;</w:t>
      </w:r>
      <w:proofErr w:type="gramEnd"/>
      <w:r w:rsidRPr="00117F46">
        <w:rPr>
          <w:szCs w:val="24"/>
        </w:rPr>
        <w:t xml:space="preserve"> </w:t>
      </w:r>
    </w:p>
    <w:p w14:paraId="58922E59" w14:textId="3EC9D368" w:rsidR="00117F46" w:rsidRPr="00117F46" w:rsidRDefault="00117F46" w:rsidP="00117F46">
      <w:pPr>
        <w:pStyle w:val="ArtBJStyL2"/>
        <w:numPr>
          <w:ilvl w:val="2"/>
          <w:numId w:val="3"/>
        </w:numPr>
        <w:rPr>
          <w:szCs w:val="24"/>
        </w:rPr>
      </w:pPr>
      <w:r w:rsidRPr="00117F46">
        <w:rPr>
          <w:szCs w:val="24"/>
        </w:rPr>
        <w:t>solicit or persuade any of the Company</w:t>
      </w:r>
      <w:r>
        <w:rPr>
          <w:szCs w:val="24"/>
        </w:rPr>
        <w:t xml:space="preserve">’s employees to leave such </w:t>
      </w:r>
      <w:r w:rsidRPr="00117F46">
        <w:rPr>
          <w:szCs w:val="24"/>
        </w:rPr>
        <w:t xml:space="preserve">employment. </w:t>
      </w:r>
    </w:p>
    <w:p w14:paraId="3A88D21A" w14:textId="182E68B7" w:rsidR="00332366" w:rsidRPr="000041F4" w:rsidRDefault="00117F46" w:rsidP="00936C14">
      <w:pPr>
        <w:pStyle w:val="ArtBJStyL1"/>
        <w:numPr>
          <w:ilvl w:val="0"/>
          <w:numId w:val="3"/>
        </w:numPr>
        <w:rPr>
          <w:color w:val="auto"/>
          <w:szCs w:val="24"/>
          <w:u w:val="none"/>
        </w:rPr>
      </w:pPr>
      <w:r>
        <w:rPr>
          <w:color w:val="auto"/>
          <w:szCs w:val="24"/>
          <w:u w:val="none"/>
        </w:rPr>
        <w:br/>
      </w:r>
      <w:r w:rsidR="00332366" w:rsidRPr="00BC23D1">
        <w:rPr>
          <w:color w:val="auto"/>
          <w:szCs w:val="24"/>
          <w:u w:val="none"/>
        </w:rPr>
        <w:t>TERMINATION</w:t>
      </w:r>
    </w:p>
    <w:p w14:paraId="4D71C445" w14:textId="77777777" w:rsidR="00332366" w:rsidRPr="009A4857" w:rsidRDefault="00332366" w:rsidP="00936C14">
      <w:pPr>
        <w:pStyle w:val="ArtBJStyL2"/>
        <w:numPr>
          <w:ilvl w:val="1"/>
          <w:numId w:val="3"/>
        </w:numPr>
        <w:tabs>
          <w:tab w:val="clear" w:pos="2160"/>
          <w:tab w:val="num" w:pos="1440"/>
        </w:tabs>
        <w:ind w:left="0"/>
        <w:rPr>
          <w:szCs w:val="24"/>
        </w:rPr>
      </w:pPr>
      <w:r w:rsidRPr="006D6A4B">
        <w:rPr>
          <w:szCs w:val="24"/>
        </w:rPr>
        <w:t xml:space="preserve">The parties may terminate this Agreement without penalty </w:t>
      </w:r>
      <w:r w:rsidRPr="00AF4DB8">
        <w:rPr>
          <w:szCs w:val="24"/>
        </w:rPr>
        <w:t xml:space="preserve">at any time by providing the other party with </w:t>
      </w:r>
      <w:r w:rsidR="008A46CE">
        <w:rPr>
          <w:szCs w:val="22"/>
        </w:rPr>
        <w:t>sixty (6</w:t>
      </w:r>
      <w:r w:rsidRPr="00BF3AD0">
        <w:rPr>
          <w:szCs w:val="22"/>
        </w:rPr>
        <w:t>0</w:t>
      </w:r>
      <w:r w:rsidRPr="00BF3AD0">
        <w:rPr>
          <w:szCs w:val="24"/>
        </w:rPr>
        <w:t>) days</w:t>
      </w:r>
      <w:r>
        <w:rPr>
          <w:szCs w:val="24"/>
        </w:rPr>
        <w:t>’</w:t>
      </w:r>
      <w:r w:rsidRPr="00BF3AD0">
        <w:rPr>
          <w:szCs w:val="24"/>
        </w:rPr>
        <w:t xml:space="preserve"> </w:t>
      </w:r>
      <w:r w:rsidR="008A46CE">
        <w:rPr>
          <w:szCs w:val="24"/>
        </w:rPr>
        <w:t>written notice.</w:t>
      </w:r>
    </w:p>
    <w:p w14:paraId="2083632F" w14:textId="77777777" w:rsidR="00332366" w:rsidRPr="00E506E1" w:rsidRDefault="00332366" w:rsidP="00936C14">
      <w:pPr>
        <w:pStyle w:val="ArtBJStyL2"/>
        <w:numPr>
          <w:ilvl w:val="1"/>
          <w:numId w:val="3"/>
        </w:numPr>
        <w:ind w:left="0"/>
        <w:rPr>
          <w:szCs w:val="24"/>
        </w:rPr>
      </w:pPr>
      <w:r w:rsidRPr="00E506E1">
        <w:rPr>
          <w:szCs w:val="24"/>
        </w:rPr>
        <w:t>Upon the termination of the Agreement:</w:t>
      </w:r>
    </w:p>
    <w:p w14:paraId="6B80CCED" w14:textId="01E93F69" w:rsidR="00332366" w:rsidRPr="00F40E78" w:rsidRDefault="008A46CE" w:rsidP="00936C14">
      <w:pPr>
        <w:pStyle w:val="ListNumber3"/>
        <w:numPr>
          <w:ilvl w:val="2"/>
          <w:numId w:val="3"/>
        </w:numPr>
        <w:ind w:left="1440"/>
        <w:rPr>
          <w:szCs w:val="24"/>
        </w:rPr>
      </w:pPr>
      <w:r>
        <w:rPr>
          <w:szCs w:val="24"/>
        </w:rPr>
        <w:t>the Company’s</w:t>
      </w:r>
      <w:r w:rsidR="00332366" w:rsidRPr="0008408B">
        <w:rPr>
          <w:szCs w:val="24"/>
        </w:rPr>
        <w:t xml:space="preserve"> obligations to </w:t>
      </w:r>
      <w:r>
        <w:rPr>
          <w:szCs w:val="24"/>
        </w:rPr>
        <w:t xml:space="preserve">the </w:t>
      </w:r>
      <w:r w:rsidR="00BB2E07">
        <w:rPr>
          <w:szCs w:val="24"/>
        </w:rPr>
        <w:t>Contractor</w:t>
      </w:r>
      <w:r w:rsidR="00332366" w:rsidRPr="006E743C">
        <w:rPr>
          <w:szCs w:val="24"/>
        </w:rPr>
        <w:t xml:space="preserve"> under this Agreement will terminate except for the C</w:t>
      </w:r>
      <w:r>
        <w:rPr>
          <w:szCs w:val="24"/>
        </w:rPr>
        <w:t>ompany</w:t>
      </w:r>
      <w:r w:rsidR="00332366" w:rsidRPr="006E743C">
        <w:rPr>
          <w:szCs w:val="24"/>
        </w:rPr>
        <w:t xml:space="preserve">’s obligation to pay any </w:t>
      </w:r>
      <w:r w:rsidR="00464551">
        <w:rPr>
          <w:szCs w:val="24"/>
        </w:rPr>
        <w:t>Contractor Fees and Expenses</w:t>
      </w:r>
      <w:r w:rsidR="00332366" w:rsidRPr="006E743C">
        <w:rPr>
          <w:szCs w:val="24"/>
        </w:rPr>
        <w:t xml:space="preserve"> in acco</w:t>
      </w:r>
      <w:r w:rsidR="00332366" w:rsidRPr="00295FED">
        <w:rPr>
          <w:szCs w:val="24"/>
        </w:rPr>
        <w:t xml:space="preserve">rdance with the terms of this Agreement, to the date of </w:t>
      </w:r>
      <w:proofErr w:type="gramStart"/>
      <w:r w:rsidR="00332366" w:rsidRPr="00295FED">
        <w:rPr>
          <w:szCs w:val="24"/>
        </w:rPr>
        <w:t>termination;</w:t>
      </w:r>
      <w:proofErr w:type="gramEnd"/>
    </w:p>
    <w:p w14:paraId="47428B8B" w14:textId="2772322F" w:rsidR="00332366" w:rsidRPr="00DA7D77" w:rsidRDefault="008A46CE" w:rsidP="00936C14">
      <w:pPr>
        <w:pStyle w:val="ListNumber3"/>
        <w:numPr>
          <w:ilvl w:val="2"/>
          <w:numId w:val="3"/>
        </w:numPr>
        <w:ind w:left="1440"/>
        <w:rPr>
          <w:szCs w:val="24"/>
        </w:rPr>
      </w:pPr>
      <w:r>
        <w:rPr>
          <w:szCs w:val="24"/>
        </w:rPr>
        <w:t xml:space="preserve">the </w:t>
      </w:r>
      <w:r w:rsidR="00BB2E07">
        <w:rPr>
          <w:szCs w:val="24"/>
        </w:rPr>
        <w:t>Contractor</w:t>
      </w:r>
      <w:r w:rsidR="00332366" w:rsidRPr="00DE3036">
        <w:rPr>
          <w:szCs w:val="24"/>
        </w:rPr>
        <w:t xml:space="preserve">’s obligations to the </w:t>
      </w:r>
      <w:r>
        <w:rPr>
          <w:szCs w:val="24"/>
        </w:rPr>
        <w:t xml:space="preserve">Company </w:t>
      </w:r>
      <w:r w:rsidR="00332366" w:rsidRPr="00DA7D77">
        <w:rPr>
          <w:szCs w:val="24"/>
        </w:rPr>
        <w:t xml:space="preserve">under this Agreement will terminate except those obligations which are specifically expressed to survive the termination of this Agreement or by their nature should survive; and </w:t>
      </w:r>
    </w:p>
    <w:p w14:paraId="5EF03F9E" w14:textId="397D51D4" w:rsidR="00332366" w:rsidRPr="00CA4566" w:rsidRDefault="008A46CE" w:rsidP="00936C14">
      <w:pPr>
        <w:pStyle w:val="ListNumber3"/>
        <w:numPr>
          <w:ilvl w:val="2"/>
          <w:numId w:val="3"/>
        </w:numPr>
        <w:ind w:left="1440"/>
        <w:rPr>
          <w:szCs w:val="24"/>
        </w:rPr>
      </w:pPr>
      <w:r>
        <w:rPr>
          <w:szCs w:val="24"/>
        </w:rPr>
        <w:t xml:space="preserve">the </w:t>
      </w:r>
      <w:r w:rsidR="00BB2E07">
        <w:rPr>
          <w:szCs w:val="24"/>
        </w:rPr>
        <w:t>Contractor</w:t>
      </w:r>
      <w:r>
        <w:rPr>
          <w:szCs w:val="24"/>
        </w:rPr>
        <w:t xml:space="preserve"> will use commercially reasonable means to assist the Company with the transition of all patient files to a </w:t>
      </w:r>
      <w:proofErr w:type="gramStart"/>
      <w:r>
        <w:rPr>
          <w:szCs w:val="24"/>
        </w:rPr>
        <w:t>third party</w:t>
      </w:r>
      <w:proofErr w:type="gramEnd"/>
      <w:r>
        <w:rPr>
          <w:szCs w:val="24"/>
        </w:rPr>
        <w:t xml:space="preserve"> </w:t>
      </w:r>
      <w:r w:rsidR="00BB2E07">
        <w:rPr>
          <w:szCs w:val="24"/>
        </w:rPr>
        <w:t>Contractor</w:t>
      </w:r>
      <w:r>
        <w:rPr>
          <w:szCs w:val="24"/>
        </w:rPr>
        <w:t xml:space="preserve"> or medical provider</w:t>
      </w:r>
      <w:r w:rsidR="00332366" w:rsidRPr="00CA4566">
        <w:rPr>
          <w:szCs w:val="24"/>
        </w:rPr>
        <w:t xml:space="preserve"> and the </w:t>
      </w:r>
      <w:r>
        <w:rPr>
          <w:szCs w:val="24"/>
        </w:rPr>
        <w:t>Company</w:t>
      </w:r>
      <w:r w:rsidR="00332366" w:rsidRPr="00CA4566">
        <w:rPr>
          <w:szCs w:val="24"/>
        </w:rPr>
        <w:t xml:space="preserve"> will reimburse any reasonable and necessary costs and expenses incurred by </w:t>
      </w:r>
      <w:r>
        <w:rPr>
          <w:szCs w:val="24"/>
        </w:rPr>
        <w:t xml:space="preserve">the </w:t>
      </w:r>
      <w:r w:rsidR="00BB2E07">
        <w:rPr>
          <w:szCs w:val="24"/>
        </w:rPr>
        <w:t>Contractor</w:t>
      </w:r>
      <w:r w:rsidR="00332366" w:rsidRPr="00CA4566">
        <w:rPr>
          <w:szCs w:val="24"/>
        </w:rPr>
        <w:t xml:space="preserve"> for such transition. </w:t>
      </w:r>
    </w:p>
    <w:p w14:paraId="41C56E5C" w14:textId="77777777" w:rsidR="00332366" w:rsidRPr="00332366" w:rsidRDefault="00332366" w:rsidP="00332366"/>
    <w:p w14:paraId="4E2790B8" w14:textId="77777777" w:rsidR="00E872FB" w:rsidRPr="00CA4566" w:rsidRDefault="00E872FB" w:rsidP="00936C14">
      <w:pPr>
        <w:pStyle w:val="ArtBJStyL2"/>
        <w:numPr>
          <w:ilvl w:val="0"/>
          <w:numId w:val="3"/>
        </w:numPr>
        <w:jc w:val="center"/>
        <w:rPr>
          <w:b/>
          <w:szCs w:val="24"/>
        </w:rPr>
      </w:pPr>
      <w:r w:rsidRPr="00CA4566">
        <w:rPr>
          <w:b/>
          <w:szCs w:val="24"/>
        </w:rPr>
        <w:br/>
      </w:r>
      <w:r w:rsidRPr="00CA4566">
        <w:rPr>
          <w:b/>
          <w:szCs w:val="24"/>
          <w:lang w:val="en-CA"/>
        </w:rPr>
        <w:t>INDEPENDENT CONTRACTOR</w:t>
      </w:r>
    </w:p>
    <w:p w14:paraId="5EE7BFC1" w14:textId="75600798" w:rsidR="00E872FB" w:rsidRPr="00645FE1" w:rsidRDefault="00E872FB" w:rsidP="00375D8F">
      <w:pPr>
        <w:pStyle w:val="ArtBJStyL2"/>
        <w:numPr>
          <w:ilvl w:val="1"/>
          <w:numId w:val="3"/>
        </w:numPr>
        <w:tabs>
          <w:tab w:val="clear" w:pos="2160"/>
          <w:tab w:val="num" w:pos="1440"/>
        </w:tabs>
        <w:ind w:left="0"/>
        <w:rPr>
          <w:szCs w:val="24"/>
        </w:rPr>
      </w:pPr>
      <w:r w:rsidRPr="00CA4566">
        <w:rPr>
          <w:szCs w:val="24"/>
        </w:rPr>
        <w:t>The Company’s</w:t>
      </w:r>
      <w:r w:rsidRPr="00645FE1">
        <w:rPr>
          <w:szCs w:val="24"/>
        </w:rPr>
        <w:t xml:space="preserve"> and </w:t>
      </w:r>
      <w:r w:rsidR="00332366">
        <w:rPr>
          <w:szCs w:val="24"/>
        </w:rPr>
        <w:t>its r</w:t>
      </w:r>
      <w:r w:rsidRPr="00CA4566">
        <w:rPr>
          <w:szCs w:val="24"/>
        </w:rPr>
        <w:t xml:space="preserve">elationship with the </w:t>
      </w:r>
      <w:r w:rsidR="00BB2E07">
        <w:rPr>
          <w:szCs w:val="24"/>
        </w:rPr>
        <w:t>Contractor</w:t>
      </w:r>
      <w:r w:rsidRPr="00645FE1">
        <w:rPr>
          <w:szCs w:val="24"/>
        </w:rPr>
        <w:t xml:space="preserve"> as created by this Agreement is that of an independent contractor for the purposes of </w:t>
      </w:r>
      <w:r w:rsidRPr="00375D8F">
        <w:rPr>
          <w:szCs w:val="24"/>
        </w:rPr>
        <w:t>Income Tax Act</w:t>
      </w:r>
      <w:r w:rsidRPr="00645FE1">
        <w:rPr>
          <w:szCs w:val="24"/>
        </w:rPr>
        <w:t xml:space="preserve"> (Canada) and any similar provincial taxing legislation.  It is intended that the </w:t>
      </w:r>
      <w:r w:rsidR="00BB2E07">
        <w:rPr>
          <w:szCs w:val="24"/>
        </w:rPr>
        <w:t>Contractor</w:t>
      </w:r>
      <w:r w:rsidRPr="00645FE1">
        <w:rPr>
          <w:szCs w:val="24"/>
        </w:rPr>
        <w:t xml:space="preserve"> will have general control and direction over the </w:t>
      </w:r>
      <w:proofErr w:type="gramStart"/>
      <w:r w:rsidRPr="00645FE1">
        <w:rPr>
          <w:szCs w:val="24"/>
        </w:rPr>
        <w:t>manner in which</w:t>
      </w:r>
      <w:proofErr w:type="gramEnd"/>
      <w:r w:rsidRPr="00645FE1">
        <w:rPr>
          <w:szCs w:val="24"/>
        </w:rPr>
        <w:t xml:space="preserve"> the Services are to be provided to the </w:t>
      </w:r>
      <w:r w:rsidR="00332366">
        <w:rPr>
          <w:szCs w:val="24"/>
        </w:rPr>
        <w:t xml:space="preserve">Company </w:t>
      </w:r>
      <w:r w:rsidRPr="00645FE1">
        <w:rPr>
          <w:szCs w:val="24"/>
        </w:rPr>
        <w:t xml:space="preserve">under this Agreement.  Nothing contained in this Agreement will be regarded or construed as </w:t>
      </w:r>
      <w:r w:rsidRPr="00645FE1">
        <w:rPr>
          <w:szCs w:val="24"/>
        </w:rPr>
        <w:lastRenderedPageBreak/>
        <w:t>creating any relationship (whether by way of employer/employee, agency, joint venture, association, or partnership) between the parties other than as an independent contractor as set forth herein.</w:t>
      </w:r>
    </w:p>
    <w:p w14:paraId="7BB431F1" w14:textId="77777777" w:rsidR="00E872FB" w:rsidRPr="00CA4566" w:rsidRDefault="00332366" w:rsidP="00375D8F">
      <w:pPr>
        <w:pStyle w:val="ArtBJStyL2"/>
        <w:numPr>
          <w:ilvl w:val="1"/>
          <w:numId w:val="3"/>
        </w:numPr>
        <w:tabs>
          <w:tab w:val="clear" w:pos="2160"/>
          <w:tab w:val="num" w:pos="1440"/>
        </w:tabs>
        <w:ind w:left="0"/>
        <w:rPr>
          <w:szCs w:val="24"/>
        </w:rPr>
      </w:pPr>
      <w:r>
        <w:rPr>
          <w:szCs w:val="24"/>
        </w:rPr>
        <w:t>The Company</w:t>
      </w:r>
      <w:r w:rsidR="00E872FB" w:rsidRPr="00645FE1">
        <w:rPr>
          <w:szCs w:val="24"/>
        </w:rPr>
        <w:t xml:space="preserve"> </w:t>
      </w:r>
      <w:r w:rsidR="00E872FB" w:rsidRPr="0046274E">
        <w:rPr>
          <w:szCs w:val="24"/>
        </w:rPr>
        <w:t>w</w:t>
      </w:r>
      <w:r w:rsidR="00E872FB" w:rsidRPr="00CA4566">
        <w:rPr>
          <w:szCs w:val="24"/>
        </w:rPr>
        <w:t xml:space="preserve">ill be responsible for providing the necessary space and other resources that </w:t>
      </w:r>
      <w:r>
        <w:rPr>
          <w:szCs w:val="24"/>
        </w:rPr>
        <w:t xml:space="preserve">may be required at the Premises </w:t>
      </w:r>
      <w:r w:rsidR="00E872FB" w:rsidRPr="00CA4566">
        <w:rPr>
          <w:szCs w:val="24"/>
        </w:rPr>
        <w:t>in order to allow the Services to be performed in a timely and professional manner.</w:t>
      </w:r>
    </w:p>
    <w:p w14:paraId="0B55B21D" w14:textId="77777777" w:rsidR="0048425E" w:rsidRPr="00375D8F" w:rsidRDefault="0048425E" w:rsidP="00375D8F">
      <w:pPr>
        <w:pStyle w:val="ArtBJStyL2"/>
        <w:rPr>
          <w:szCs w:val="24"/>
        </w:rPr>
      </w:pPr>
    </w:p>
    <w:p w14:paraId="3972595F" w14:textId="50BB3CC3" w:rsidR="00D964A1" w:rsidRPr="00D964A1" w:rsidRDefault="00D964A1" w:rsidP="0009640B">
      <w:pPr>
        <w:pStyle w:val="AgrmtBL1"/>
        <w:numPr>
          <w:ilvl w:val="0"/>
          <w:numId w:val="3"/>
        </w:numPr>
      </w:pPr>
      <w:r w:rsidRPr="00D964A1">
        <w:rPr>
          <w:szCs w:val="24"/>
        </w:rPr>
        <w:br/>
        <w:t xml:space="preserve">DISPUTE RESOLUTION </w:t>
      </w:r>
      <w:r w:rsidRPr="00D964A1">
        <w:rPr>
          <w:szCs w:val="24"/>
        </w:rPr>
        <w:br/>
      </w:r>
    </w:p>
    <w:p w14:paraId="6A59ED20" w14:textId="51C71565" w:rsidR="00431AF1" w:rsidRDefault="00375D8F" w:rsidP="00D964A1">
      <w:pPr>
        <w:pStyle w:val="ArtBJStyL2"/>
        <w:numPr>
          <w:ilvl w:val="1"/>
          <w:numId w:val="3"/>
        </w:numPr>
        <w:tabs>
          <w:tab w:val="clear" w:pos="2160"/>
          <w:tab w:val="num" w:pos="1440"/>
        </w:tabs>
        <w:ind w:left="0"/>
        <w:rPr>
          <w:szCs w:val="24"/>
        </w:rPr>
      </w:pPr>
      <w:r>
        <w:rPr>
          <w:szCs w:val="24"/>
        </w:rPr>
        <w:t>If</w:t>
      </w:r>
      <w:r w:rsidR="00D964A1">
        <w:rPr>
          <w:szCs w:val="24"/>
        </w:rPr>
        <w:t xml:space="preserve"> any dispute, claim, question or difference arises with respect to the terms and conditions of this Agreement</w:t>
      </w:r>
      <w:r w:rsidR="004C1393">
        <w:rPr>
          <w:szCs w:val="24"/>
        </w:rPr>
        <w:t xml:space="preserve"> (a “Dispute”)</w:t>
      </w:r>
      <w:r w:rsidR="00D964A1">
        <w:rPr>
          <w:szCs w:val="24"/>
        </w:rPr>
        <w:t xml:space="preserve">, the parties will use all reasonable commercial efforts to settle </w:t>
      </w:r>
      <w:r w:rsidR="004C1393">
        <w:rPr>
          <w:szCs w:val="24"/>
        </w:rPr>
        <w:t>the D</w:t>
      </w:r>
      <w:r w:rsidR="00D964A1">
        <w:rPr>
          <w:szCs w:val="24"/>
        </w:rPr>
        <w:t xml:space="preserve">ispute. To this end, the parties will consult and negotiate with the other in good </w:t>
      </w:r>
      <w:r w:rsidR="004C1393">
        <w:rPr>
          <w:szCs w:val="24"/>
        </w:rPr>
        <w:t>faith to</w:t>
      </w:r>
      <w:r w:rsidR="00D964A1">
        <w:rPr>
          <w:szCs w:val="24"/>
        </w:rPr>
        <w:t xml:space="preserve"> reach a just and equitable solution satisfactory to all parties. </w:t>
      </w:r>
    </w:p>
    <w:p w14:paraId="45C4D3E4" w14:textId="53E1704B" w:rsidR="00D964A1" w:rsidRPr="00431AF1" w:rsidRDefault="00D964A1" w:rsidP="00D964A1">
      <w:pPr>
        <w:pStyle w:val="ArtBJStyL2"/>
        <w:numPr>
          <w:ilvl w:val="1"/>
          <w:numId w:val="3"/>
        </w:numPr>
        <w:tabs>
          <w:tab w:val="clear" w:pos="2160"/>
          <w:tab w:val="num" w:pos="1440"/>
        </w:tabs>
        <w:ind w:left="0"/>
        <w:rPr>
          <w:szCs w:val="24"/>
        </w:rPr>
      </w:pPr>
      <w:r>
        <w:t xml:space="preserve">If a Dispute is not settled within thirty days of good faith negotiations or such longer period of time as agreed </w:t>
      </w:r>
      <w:r w:rsidR="00431AF1">
        <w:t>to between the</w:t>
      </w:r>
      <w:r>
        <w:t xml:space="preserve"> parties to the dispute, or if one party to the </w:t>
      </w:r>
      <w:r w:rsidR="00431AF1">
        <w:t>D</w:t>
      </w:r>
      <w:r>
        <w:t xml:space="preserve">ispute so requests during the initial </w:t>
      </w:r>
      <w:proofErr w:type="gramStart"/>
      <w:r>
        <w:t>thirty day</w:t>
      </w:r>
      <w:proofErr w:type="gramEnd"/>
      <w:r>
        <w:t xml:space="preserve"> period, the </w:t>
      </w:r>
      <w:r w:rsidR="004C1393">
        <w:t xml:space="preserve">parties will participate in a structured negotiation with one mediator acceptable to both parties of the </w:t>
      </w:r>
      <w:r w:rsidR="00375D8F">
        <w:t>D</w:t>
      </w:r>
      <w:r w:rsidR="004C1393">
        <w:t>ispute.</w:t>
      </w:r>
      <w:r w:rsidR="00431AF1">
        <w:t xml:space="preserve"> </w:t>
      </w:r>
      <w:r w:rsidR="004C1393">
        <w:t xml:space="preserve"> </w:t>
      </w:r>
      <w:r w:rsidR="00431AF1">
        <w:t xml:space="preserve">The parties will share the costs of the mediation equally. </w:t>
      </w:r>
    </w:p>
    <w:p w14:paraId="6D190A7C" w14:textId="72BEEA48" w:rsidR="0048425E" w:rsidRPr="0048425E" w:rsidRDefault="0048425E" w:rsidP="00936C14">
      <w:pPr>
        <w:pStyle w:val="AgrmtBL1"/>
        <w:numPr>
          <w:ilvl w:val="0"/>
          <w:numId w:val="3"/>
        </w:numPr>
        <w:rPr>
          <w:szCs w:val="24"/>
        </w:rPr>
      </w:pPr>
      <w:r w:rsidRPr="00BC23D1">
        <w:rPr>
          <w:szCs w:val="24"/>
        </w:rPr>
        <w:br/>
        <w:t>general</w:t>
      </w:r>
      <w:r w:rsidRPr="00986DFE">
        <w:rPr>
          <w:szCs w:val="24"/>
        </w:rPr>
        <w:br/>
      </w:r>
    </w:p>
    <w:p w14:paraId="74B42C9B" w14:textId="07F4979A" w:rsidR="0048425E" w:rsidRPr="00295FED" w:rsidRDefault="0048425E" w:rsidP="00375D8F">
      <w:pPr>
        <w:pStyle w:val="ArtBJStyL2"/>
        <w:numPr>
          <w:ilvl w:val="1"/>
          <w:numId w:val="3"/>
        </w:numPr>
        <w:tabs>
          <w:tab w:val="clear" w:pos="2160"/>
          <w:tab w:val="num" w:pos="1440"/>
        </w:tabs>
        <w:ind w:left="0"/>
        <w:rPr>
          <w:szCs w:val="24"/>
        </w:rPr>
      </w:pPr>
      <w:r w:rsidRPr="009A4857">
        <w:rPr>
          <w:szCs w:val="24"/>
        </w:rPr>
        <w:t xml:space="preserve">This Agreement constitutes the entire agreement between the parties hereto with respect to the subject matter hereof, and supersedes and replaces </w:t>
      </w:r>
      <w:proofErr w:type="gramStart"/>
      <w:r w:rsidRPr="009A4857">
        <w:rPr>
          <w:szCs w:val="24"/>
        </w:rPr>
        <w:t>any and all</w:t>
      </w:r>
      <w:proofErr w:type="gramEnd"/>
      <w:r w:rsidRPr="009A4857">
        <w:rPr>
          <w:szCs w:val="24"/>
        </w:rPr>
        <w:t xml:space="preserve"> prior agree</w:t>
      </w:r>
      <w:r w:rsidRPr="00E506E1">
        <w:rPr>
          <w:szCs w:val="24"/>
        </w:rPr>
        <w:t>ments, representations or negotiations between the Company</w:t>
      </w:r>
      <w:r w:rsidRPr="004A176F">
        <w:rPr>
          <w:szCs w:val="24"/>
        </w:rPr>
        <w:t xml:space="preserve"> and the </w:t>
      </w:r>
      <w:r w:rsidR="009D030A">
        <w:rPr>
          <w:szCs w:val="24"/>
        </w:rPr>
        <w:t>Contractor</w:t>
      </w:r>
      <w:r w:rsidRPr="0008408B">
        <w:rPr>
          <w:szCs w:val="24"/>
        </w:rPr>
        <w:t>.  The parties hereto agree that they have not relied upon any verbal statements, representations, warranties or undertakings in order to enter into this Agreement.  This Agreement ma</w:t>
      </w:r>
      <w:r w:rsidRPr="006E743C">
        <w:rPr>
          <w:szCs w:val="24"/>
        </w:rPr>
        <w:t>y not be amended or modified in any respect except by written instrument signed by the parties hereto</w:t>
      </w:r>
    </w:p>
    <w:p w14:paraId="3F20365D" w14:textId="77777777" w:rsidR="0048425E" w:rsidRPr="00DE3036" w:rsidRDefault="0048425E" w:rsidP="00375D8F">
      <w:pPr>
        <w:pStyle w:val="ArtBJStyL2"/>
        <w:numPr>
          <w:ilvl w:val="1"/>
          <w:numId w:val="3"/>
        </w:numPr>
        <w:tabs>
          <w:tab w:val="clear" w:pos="2160"/>
          <w:tab w:val="num" w:pos="1440"/>
        </w:tabs>
        <w:ind w:left="0"/>
        <w:rPr>
          <w:szCs w:val="24"/>
        </w:rPr>
      </w:pPr>
      <w:r w:rsidRPr="00295FED">
        <w:rPr>
          <w:szCs w:val="24"/>
        </w:rPr>
        <w:t>This Agreement will be construed and enforced in accordance with the laws of the Province of British Columbia and the federal laws of Canada applicable th</w:t>
      </w:r>
      <w:r w:rsidRPr="00DE3036">
        <w:rPr>
          <w:szCs w:val="24"/>
        </w:rPr>
        <w:t>erein.</w:t>
      </w:r>
    </w:p>
    <w:p w14:paraId="51D25198" w14:textId="77777777" w:rsidR="0048425E" w:rsidRPr="00A8339B" w:rsidRDefault="0048425E" w:rsidP="00375D8F">
      <w:pPr>
        <w:pStyle w:val="ArtBJStyL2"/>
        <w:numPr>
          <w:ilvl w:val="1"/>
          <w:numId w:val="3"/>
        </w:numPr>
        <w:tabs>
          <w:tab w:val="clear" w:pos="2160"/>
          <w:tab w:val="num" w:pos="1440"/>
        </w:tabs>
        <w:ind w:left="0"/>
        <w:rPr>
          <w:szCs w:val="24"/>
        </w:rPr>
      </w:pPr>
      <w:r w:rsidRPr="00A8339B">
        <w:rPr>
          <w:szCs w:val="24"/>
        </w:rPr>
        <w:t xml:space="preserve">This Agreement will </w:t>
      </w:r>
      <w:proofErr w:type="spellStart"/>
      <w:r w:rsidRPr="00A8339B">
        <w:rPr>
          <w:szCs w:val="24"/>
        </w:rPr>
        <w:t>enure</w:t>
      </w:r>
      <w:proofErr w:type="spellEnd"/>
      <w:r w:rsidRPr="00A8339B">
        <w:rPr>
          <w:szCs w:val="24"/>
        </w:rPr>
        <w:t xml:space="preserve"> to the benefit of and be binding upon the parties hereto, together with their personal representatives, successors, heirs, executors, administrators and permitted assigns.</w:t>
      </w:r>
    </w:p>
    <w:p w14:paraId="0C911CD2" w14:textId="77777777" w:rsidR="0048425E" w:rsidRPr="00DC41F6" w:rsidRDefault="0048425E" w:rsidP="00375D8F">
      <w:pPr>
        <w:pStyle w:val="ArtBJStyL2"/>
        <w:numPr>
          <w:ilvl w:val="1"/>
          <w:numId w:val="3"/>
        </w:numPr>
        <w:tabs>
          <w:tab w:val="clear" w:pos="2160"/>
          <w:tab w:val="num" w:pos="1440"/>
        </w:tabs>
        <w:ind w:left="0"/>
        <w:rPr>
          <w:szCs w:val="24"/>
        </w:rPr>
      </w:pPr>
      <w:r w:rsidRPr="00A8339B">
        <w:rPr>
          <w:szCs w:val="24"/>
        </w:rPr>
        <w:t>This Agreement is a personal service agreement and may not be assigned by either party hereto without the pri</w:t>
      </w:r>
      <w:r w:rsidRPr="00DC41F6">
        <w:rPr>
          <w:szCs w:val="24"/>
        </w:rPr>
        <w:t>or written consent of the other party hereto.</w:t>
      </w:r>
    </w:p>
    <w:p w14:paraId="360B6DA5" w14:textId="77777777" w:rsidR="0048425E" w:rsidRPr="00605476" w:rsidRDefault="0048425E" w:rsidP="00375D8F">
      <w:pPr>
        <w:pStyle w:val="ArtBJStyL2"/>
        <w:numPr>
          <w:ilvl w:val="1"/>
          <w:numId w:val="3"/>
        </w:numPr>
        <w:tabs>
          <w:tab w:val="clear" w:pos="2160"/>
          <w:tab w:val="num" w:pos="1440"/>
        </w:tabs>
        <w:ind w:left="0"/>
        <w:rPr>
          <w:szCs w:val="24"/>
        </w:rPr>
      </w:pPr>
      <w:r w:rsidRPr="004F2A4D">
        <w:rPr>
          <w:szCs w:val="24"/>
        </w:rPr>
        <w:t>No delay or omission by either party to exercise any right, remedy or power occurring on any non-compliance or default by the other party with respect to any of the terms or conditions of this Agreement will im</w:t>
      </w:r>
      <w:r w:rsidRPr="00147C25">
        <w:rPr>
          <w:szCs w:val="24"/>
        </w:rPr>
        <w:t xml:space="preserve">pair any such right, remedy or power or be construed to be a </w:t>
      </w:r>
      <w:r w:rsidRPr="00147C25">
        <w:rPr>
          <w:szCs w:val="24"/>
        </w:rPr>
        <w:lastRenderedPageBreak/>
        <w:t xml:space="preserve">waiver thereof. The terms and conditions of this Agreement may be waived only in writing and only by the party entitled to the benefit of the terms or conditions being waived. A waiver by either </w:t>
      </w:r>
      <w:r w:rsidRPr="00605476">
        <w:rPr>
          <w:szCs w:val="24"/>
        </w:rPr>
        <w:t xml:space="preserve">party of a breach of any of the covenants, conditions or agreements to be performed by the other will not be construed to be a waiver of any succeeding breach thereof or of any other covenant, condition or agreement herein contained, </w:t>
      </w:r>
      <w:proofErr w:type="gramStart"/>
      <w:r w:rsidRPr="00605476">
        <w:rPr>
          <w:szCs w:val="24"/>
        </w:rPr>
        <w:t>whether or not</w:t>
      </w:r>
      <w:proofErr w:type="gramEnd"/>
      <w:r w:rsidRPr="00605476">
        <w:rPr>
          <w:szCs w:val="24"/>
        </w:rPr>
        <w:t xml:space="preserve"> similar.</w:t>
      </w:r>
    </w:p>
    <w:p w14:paraId="6F7A261C" w14:textId="77777777" w:rsidR="0048425E" w:rsidRPr="00C93373" w:rsidRDefault="0048425E" w:rsidP="00375D8F">
      <w:pPr>
        <w:pStyle w:val="ArtBJStyL2"/>
        <w:numPr>
          <w:ilvl w:val="1"/>
          <w:numId w:val="3"/>
        </w:numPr>
        <w:tabs>
          <w:tab w:val="clear" w:pos="2160"/>
          <w:tab w:val="num" w:pos="1440"/>
        </w:tabs>
        <w:ind w:left="0"/>
        <w:rPr>
          <w:szCs w:val="24"/>
        </w:rPr>
      </w:pPr>
      <w:r w:rsidRPr="00C93373">
        <w:rPr>
          <w:szCs w:val="24"/>
        </w:rPr>
        <w:t>All rights and remedies provided for in this Agreement will be cumulative and in addition to and not in lieu or limitation of any other rights or remedies available to either party at law, in equity or otherwise.  No single or partial exercise by a party of any right or remedy precludes or otherwise affects the exercise of the remainder or of any other right or remedy to which that party may be entitled.</w:t>
      </w:r>
    </w:p>
    <w:p w14:paraId="3C14F1D7" w14:textId="47F361E8" w:rsidR="0048425E" w:rsidRPr="00BF3AD0" w:rsidRDefault="0048425E" w:rsidP="00375D8F">
      <w:pPr>
        <w:pStyle w:val="ArtBJStyL2"/>
        <w:numPr>
          <w:ilvl w:val="1"/>
          <w:numId w:val="3"/>
        </w:numPr>
        <w:tabs>
          <w:tab w:val="clear" w:pos="2160"/>
          <w:tab w:val="num" w:pos="1440"/>
        </w:tabs>
        <w:ind w:left="0"/>
        <w:rPr>
          <w:szCs w:val="24"/>
        </w:rPr>
      </w:pPr>
      <w:bookmarkStart w:id="1" w:name="_Ref242786340"/>
      <w:r w:rsidRPr="00C93373">
        <w:rPr>
          <w:szCs w:val="24"/>
        </w:rPr>
        <w:t xml:space="preserve">The </w:t>
      </w:r>
      <w:r w:rsidRPr="00F1348D">
        <w:rPr>
          <w:szCs w:val="24"/>
        </w:rPr>
        <w:t>covenants contained in Articles 10 will survive the termination or expiration, for any r</w:t>
      </w:r>
      <w:r w:rsidRPr="009D76DD">
        <w:rPr>
          <w:szCs w:val="24"/>
        </w:rPr>
        <w:t xml:space="preserve">eason whatsoever, of the Agreement </w:t>
      </w:r>
      <w:r w:rsidRPr="00B33AD2">
        <w:rPr>
          <w:szCs w:val="24"/>
        </w:rPr>
        <w:t xml:space="preserve">will continue until released in writing by </w:t>
      </w:r>
      <w:proofErr w:type="gramStart"/>
      <w:r w:rsidR="007F5621">
        <w:rPr>
          <w:szCs w:val="24"/>
        </w:rPr>
        <w:t xml:space="preserve">the </w:t>
      </w:r>
      <w:r w:rsidR="009D030A">
        <w:rPr>
          <w:szCs w:val="24"/>
        </w:rPr>
        <w:t xml:space="preserve"> respective</w:t>
      </w:r>
      <w:proofErr w:type="gramEnd"/>
      <w:r w:rsidR="009D030A">
        <w:rPr>
          <w:szCs w:val="24"/>
        </w:rPr>
        <w:t xml:space="preserve"> party.</w:t>
      </w:r>
    </w:p>
    <w:p w14:paraId="0A8E8DB7" w14:textId="1E6C9E75" w:rsidR="0048425E" w:rsidRPr="00DA7D77" w:rsidRDefault="0048425E" w:rsidP="00375D8F">
      <w:pPr>
        <w:pStyle w:val="ArtBJStyL2"/>
        <w:numPr>
          <w:ilvl w:val="1"/>
          <w:numId w:val="3"/>
        </w:numPr>
        <w:tabs>
          <w:tab w:val="clear" w:pos="2160"/>
          <w:tab w:val="num" w:pos="1440"/>
        </w:tabs>
        <w:ind w:left="0"/>
        <w:rPr>
          <w:szCs w:val="24"/>
        </w:rPr>
      </w:pPr>
      <w:r w:rsidRPr="00BF3AD0">
        <w:rPr>
          <w:szCs w:val="24"/>
        </w:rPr>
        <w:t xml:space="preserve">The headings in this Agreement are inserted for convenience and ease of reference </w:t>
      </w:r>
      <w:proofErr w:type="gramStart"/>
      <w:r w:rsidRPr="00BF3AD0">
        <w:rPr>
          <w:szCs w:val="24"/>
        </w:rPr>
        <w:t>only, and</w:t>
      </w:r>
      <w:proofErr w:type="gramEnd"/>
      <w:r w:rsidRPr="00BF3AD0">
        <w:rPr>
          <w:szCs w:val="24"/>
        </w:rPr>
        <w:t xml:space="preserve"> will not affect the construct</w:t>
      </w:r>
      <w:r w:rsidRPr="004033CB">
        <w:rPr>
          <w:szCs w:val="24"/>
        </w:rPr>
        <w:t>ion or interpretation of this Agreement.  Words importing the singular number include the plural and vice versa, words importing the masculine gender include the feminine and neutral</w:t>
      </w:r>
      <w:r w:rsidRPr="00DA7D77">
        <w:rPr>
          <w:szCs w:val="24"/>
        </w:rPr>
        <w:t xml:space="preserve"> genders, the term "including" means "including, without limitation," and the terms "include" and "includes" have similar meanings, all as the context may require. Words such as "hereunder", "hereto" and "herein" will, unless the context clearly indicates to the contrary, refer to the whole of this Agreement and not to any </w:t>
      </w:r>
      <w:proofErr w:type="gramStart"/>
      <w:r w:rsidRPr="00DA7D77">
        <w:rPr>
          <w:szCs w:val="24"/>
        </w:rPr>
        <w:t>particular section</w:t>
      </w:r>
      <w:proofErr w:type="gramEnd"/>
      <w:r w:rsidRPr="00DA7D77">
        <w:rPr>
          <w:szCs w:val="24"/>
        </w:rPr>
        <w:t xml:space="preserve"> or part thereof.  All references to legislation are to such legislation as amended or substituted from time to time.  The word "dollar" and the symbol "$" indicate Canadian currency</w:t>
      </w:r>
      <w:bookmarkEnd w:id="1"/>
    </w:p>
    <w:p w14:paraId="19DF5955" w14:textId="77777777" w:rsidR="0048425E" w:rsidRPr="00CA4566" w:rsidRDefault="0048425E" w:rsidP="00375D8F">
      <w:pPr>
        <w:pStyle w:val="ArtBJStyL2"/>
        <w:numPr>
          <w:ilvl w:val="1"/>
          <w:numId w:val="3"/>
        </w:numPr>
        <w:tabs>
          <w:tab w:val="clear" w:pos="2160"/>
          <w:tab w:val="num" w:pos="1440"/>
        </w:tabs>
        <w:ind w:left="0"/>
        <w:rPr>
          <w:szCs w:val="24"/>
        </w:rPr>
      </w:pPr>
      <w:r w:rsidRPr="00CA4566">
        <w:rPr>
          <w:szCs w:val="24"/>
        </w:rPr>
        <w:t>Time will be of the essence hereof.</w:t>
      </w:r>
    </w:p>
    <w:p w14:paraId="2872E008" w14:textId="77777777" w:rsidR="0048425E" w:rsidRPr="00CA4566" w:rsidRDefault="0048425E" w:rsidP="00375D8F">
      <w:pPr>
        <w:pStyle w:val="ArtBJStyL2"/>
        <w:numPr>
          <w:ilvl w:val="1"/>
          <w:numId w:val="3"/>
        </w:numPr>
        <w:tabs>
          <w:tab w:val="clear" w:pos="2160"/>
          <w:tab w:val="num" w:pos="1440"/>
        </w:tabs>
        <w:ind w:left="0"/>
        <w:rPr>
          <w:szCs w:val="24"/>
        </w:rPr>
      </w:pPr>
      <w:r w:rsidRPr="00CA4566">
        <w:rPr>
          <w:szCs w:val="24"/>
        </w:rPr>
        <w:t>This Agreement may be executed in any number of counterparts, and may be delivered originally, by facsimile, or by PDF and each such original, facsimile copy, or PDF copy, when so executed and delivered will be deemed to be an original and all of which taken together will constitute one and the same instrument.</w:t>
      </w:r>
    </w:p>
    <w:p w14:paraId="5A0957B0" w14:textId="61134D00" w:rsidR="0048425E" w:rsidRPr="00773B7A" w:rsidRDefault="0048425E" w:rsidP="00375D8F">
      <w:pPr>
        <w:pStyle w:val="ArtBJStyL2"/>
        <w:numPr>
          <w:ilvl w:val="1"/>
          <w:numId w:val="3"/>
        </w:numPr>
        <w:tabs>
          <w:tab w:val="clear" w:pos="2160"/>
          <w:tab w:val="num" w:pos="1440"/>
        </w:tabs>
        <w:ind w:left="0"/>
        <w:rPr>
          <w:szCs w:val="24"/>
        </w:rPr>
      </w:pPr>
      <w:r w:rsidRPr="00CA4566">
        <w:rPr>
          <w:szCs w:val="24"/>
        </w:rPr>
        <w:t xml:space="preserve">The </w:t>
      </w:r>
      <w:r w:rsidR="006D3D2E">
        <w:rPr>
          <w:szCs w:val="24"/>
        </w:rPr>
        <w:t>parties</w:t>
      </w:r>
      <w:r w:rsidRPr="00CA4566">
        <w:rPr>
          <w:szCs w:val="24"/>
        </w:rPr>
        <w:t xml:space="preserve"> acknowledges </w:t>
      </w:r>
      <w:r w:rsidR="006D3D2E">
        <w:rPr>
          <w:szCs w:val="24"/>
        </w:rPr>
        <w:t>that they</w:t>
      </w:r>
      <w:r w:rsidRPr="00CA4566">
        <w:rPr>
          <w:szCs w:val="24"/>
        </w:rPr>
        <w:t xml:space="preserve"> </w:t>
      </w:r>
      <w:proofErr w:type="gramStart"/>
      <w:r w:rsidRPr="00CA4566">
        <w:rPr>
          <w:szCs w:val="24"/>
        </w:rPr>
        <w:t>has</w:t>
      </w:r>
      <w:proofErr w:type="gramEnd"/>
      <w:r w:rsidRPr="00CA4566">
        <w:rPr>
          <w:szCs w:val="24"/>
        </w:rPr>
        <w:t xml:space="preserve"> been advised to obtain independent le</w:t>
      </w:r>
      <w:r w:rsidR="006D3D2E">
        <w:rPr>
          <w:szCs w:val="24"/>
        </w:rPr>
        <w:t xml:space="preserve">gal advice with respect to the </w:t>
      </w:r>
      <w:r w:rsidRPr="00CA4566">
        <w:rPr>
          <w:szCs w:val="24"/>
        </w:rPr>
        <w:t xml:space="preserve">execution of this Agreement and that </w:t>
      </w:r>
      <w:r w:rsidR="006D3D2E">
        <w:rPr>
          <w:szCs w:val="24"/>
        </w:rPr>
        <w:t xml:space="preserve">they have </w:t>
      </w:r>
      <w:r w:rsidRPr="00773B7A">
        <w:rPr>
          <w:szCs w:val="24"/>
        </w:rPr>
        <w:t>obtained such advice or has waived the need for such independent advice.</w:t>
      </w:r>
    </w:p>
    <w:p w14:paraId="3375F166" w14:textId="77777777" w:rsidR="0048425E" w:rsidRPr="00773B7A" w:rsidRDefault="0048425E" w:rsidP="0029603B">
      <w:pPr>
        <w:pStyle w:val="ArtBJStyL2"/>
        <w:rPr>
          <w:szCs w:val="24"/>
        </w:rPr>
      </w:pPr>
      <w:r w:rsidRPr="00773B7A">
        <w:rPr>
          <w:szCs w:val="24"/>
        </w:rPr>
        <w:t>IN WITNESS WHEREOF the parties hereto acknowledge and agree that they have read and understand the terms of this Agreement, and that they have had an opportunity to seek independent legal advice prior to entering into this Agreement, and that they have executed this Agreement with full force and effect from the date first written above.</w:t>
      </w:r>
    </w:p>
    <w:p w14:paraId="4EBAB690" w14:textId="77777777" w:rsidR="0048425E" w:rsidRPr="00BC23D1" w:rsidRDefault="0048425E" w:rsidP="0048425E">
      <w:pPr>
        <w:rPr>
          <w:rFonts w:ascii="Times New Roman" w:hAnsi="Times New Roman" w:cs="Times New Roman"/>
          <w:b/>
          <w:sz w:val="24"/>
          <w:szCs w:val="24"/>
        </w:rPr>
      </w:pPr>
    </w:p>
    <w:p w14:paraId="6BFA8A5A" w14:textId="77777777" w:rsidR="0048425E" w:rsidRPr="00BC23D1" w:rsidRDefault="0029603B" w:rsidP="0048425E">
      <w:pPr>
        <w:rPr>
          <w:rFonts w:ascii="Times New Roman" w:hAnsi="Times New Roman" w:cs="Times New Roman"/>
          <w:sz w:val="24"/>
          <w:szCs w:val="24"/>
        </w:rPr>
      </w:pPr>
      <w:r>
        <w:rPr>
          <w:rFonts w:ascii="Times New Roman" w:hAnsi="Times New Roman" w:cs="Times New Roman"/>
          <w:b/>
          <w:sz w:val="24"/>
          <w:szCs w:val="24"/>
        </w:rPr>
        <w:t>[</w:t>
      </w:r>
      <w:r w:rsidRPr="0029603B">
        <w:rPr>
          <w:rFonts w:ascii="Times New Roman" w:hAnsi="Times New Roman" w:cs="Times New Roman"/>
          <w:b/>
          <w:sz w:val="24"/>
          <w:szCs w:val="24"/>
          <w:highlight w:val="yellow"/>
        </w:rPr>
        <w:t>NAME OF COMPANY</w:t>
      </w:r>
      <w:r>
        <w:rPr>
          <w:rFonts w:ascii="Times New Roman" w:hAnsi="Times New Roman" w:cs="Times New Roman"/>
          <w:b/>
          <w:sz w:val="24"/>
          <w:szCs w:val="24"/>
        </w:rPr>
        <w:t>]</w:t>
      </w:r>
      <w:r w:rsidR="0048425E" w:rsidRPr="00BC23D1">
        <w:rPr>
          <w:rFonts w:ascii="Times New Roman" w:hAnsi="Times New Roman" w:cs="Times New Roman"/>
          <w:b/>
          <w:sz w:val="24"/>
          <w:szCs w:val="24"/>
        </w:rPr>
        <w:br/>
      </w:r>
      <w:r w:rsidR="0048425E" w:rsidRPr="00BC23D1">
        <w:rPr>
          <w:rFonts w:ascii="Times New Roman" w:hAnsi="Times New Roman" w:cs="Times New Roman"/>
          <w:sz w:val="24"/>
          <w:szCs w:val="24"/>
        </w:rPr>
        <w:t xml:space="preserve">per its authorized signatory </w:t>
      </w:r>
    </w:p>
    <w:p w14:paraId="059A88F3" w14:textId="77777777" w:rsidR="0048425E" w:rsidRPr="00BC23D1" w:rsidRDefault="0048425E" w:rsidP="0048425E">
      <w:pPr>
        <w:rPr>
          <w:rFonts w:ascii="Times New Roman" w:hAnsi="Times New Roman" w:cs="Times New Roman"/>
          <w:sz w:val="24"/>
          <w:szCs w:val="24"/>
        </w:rPr>
      </w:pPr>
    </w:p>
    <w:p w14:paraId="14847546" w14:textId="77777777" w:rsidR="0048425E" w:rsidRPr="00BC23D1" w:rsidRDefault="0048425E" w:rsidP="0048425E">
      <w:pPr>
        <w:rPr>
          <w:rFonts w:ascii="Times New Roman" w:hAnsi="Times New Roman" w:cs="Times New Roman"/>
          <w:sz w:val="24"/>
          <w:szCs w:val="24"/>
        </w:rPr>
      </w:pPr>
      <w:r w:rsidRPr="00BC23D1">
        <w:rPr>
          <w:rFonts w:ascii="Times New Roman" w:hAnsi="Times New Roman" w:cs="Times New Roman"/>
          <w:sz w:val="24"/>
          <w:szCs w:val="24"/>
        </w:rPr>
        <w:t>______________________________________</w:t>
      </w:r>
      <w:r w:rsidRPr="00BC23D1">
        <w:rPr>
          <w:rFonts w:ascii="Times New Roman" w:hAnsi="Times New Roman" w:cs="Times New Roman"/>
          <w:sz w:val="24"/>
          <w:szCs w:val="24"/>
        </w:rPr>
        <w:br/>
        <w:t xml:space="preserve">Name: </w:t>
      </w:r>
    </w:p>
    <w:p w14:paraId="3893AB3D" w14:textId="77777777" w:rsidR="0048425E" w:rsidRDefault="0048425E" w:rsidP="00501C04"/>
    <w:tbl>
      <w:tblPr>
        <w:tblW w:w="9522" w:type="dxa"/>
        <w:tblInd w:w="-108" w:type="dxa"/>
        <w:tblLook w:val="0000" w:firstRow="0" w:lastRow="0" w:firstColumn="0" w:lastColumn="0" w:noHBand="0" w:noVBand="0"/>
      </w:tblPr>
      <w:tblGrid>
        <w:gridCol w:w="4536"/>
        <w:gridCol w:w="522"/>
        <w:gridCol w:w="4464"/>
      </w:tblGrid>
      <w:tr w:rsidR="001C14F6" w:rsidRPr="00BC23D1" w14:paraId="6B14B6EA" w14:textId="77777777" w:rsidTr="0064579D">
        <w:trPr>
          <w:cantSplit/>
        </w:trPr>
        <w:tc>
          <w:tcPr>
            <w:tcW w:w="4536" w:type="dxa"/>
          </w:tcPr>
          <w:p w14:paraId="0284240F" w14:textId="77777777" w:rsidR="001C14F6" w:rsidRPr="00987CA7" w:rsidRDefault="001C14F6" w:rsidP="0064579D">
            <w:pPr>
              <w:pStyle w:val="BodyTextLeft"/>
              <w:keepLines/>
              <w:tabs>
                <w:tab w:val="left" w:pos="3960"/>
              </w:tabs>
              <w:rPr>
                <w:szCs w:val="24"/>
              </w:rPr>
            </w:pPr>
            <w:r w:rsidRPr="00BC23D1">
              <w:rPr>
                <w:szCs w:val="24"/>
              </w:rPr>
              <w:t>WITNESS:</w:t>
            </w:r>
            <w:r w:rsidRPr="00BC23D1">
              <w:rPr>
                <w:szCs w:val="24"/>
              </w:rPr>
              <w:br/>
            </w:r>
            <w:r w:rsidRPr="00BC23D1">
              <w:rPr>
                <w:szCs w:val="24"/>
              </w:rPr>
              <w:br/>
            </w:r>
            <w:r w:rsidRPr="00987CA7">
              <w:rPr>
                <w:szCs w:val="24"/>
                <w:u w:val="single"/>
              </w:rPr>
              <w:tab/>
            </w:r>
            <w:r w:rsidRPr="00987CA7">
              <w:rPr>
                <w:szCs w:val="24"/>
              </w:rPr>
              <w:br/>
              <w:t>Name</w:t>
            </w:r>
            <w:r w:rsidRPr="00987CA7">
              <w:rPr>
                <w:szCs w:val="24"/>
              </w:rPr>
              <w:br/>
            </w:r>
            <w:r w:rsidRPr="00987CA7">
              <w:rPr>
                <w:szCs w:val="24"/>
              </w:rPr>
              <w:br/>
            </w:r>
            <w:r w:rsidRPr="00987CA7">
              <w:rPr>
                <w:szCs w:val="24"/>
                <w:u w:val="single"/>
              </w:rPr>
              <w:tab/>
            </w:r>
            <w:r w:rsidRPr="00987CA7">
              <w:rPr>
                <w:szCs w:val="24"/>
              </w:rPr>
              <w:br/>
              <w:t>Address</w:t>
            </w:r>
            <w:r w:rsidRPr="00987CA7">
              <w:rPr>
                <w:szCs w:val="24"/>
              </w:rPr>
              <w:br/>
            </w:r>
            <w:r w:rsidRPr="00987CA7">
              <w:rPr>
                <w:szCs w:val="24"/>
              </w:rPr>
              <w:br/>
            </w:r>
            <w:r w:rsidRPr="00987CA7">
              <w:rPr>
                <w:szCs w:val="24"/>
                <w:u w:val="single"/>
              </w:rPr>
              <w:tab/>
            </w:r>
            <w:r w:rsidRPr="00987CA7">
              <w:rPr>
                <w:szCs w:val="24"/>
              </w:rPr>
              <w:br/>
              <w:t>Occupation</w:t>
            </w:r>
          </w:p>
        </w:tc>
        <w:tc>
          <w:tcPr>
            <w:tcW w:w="522" w:type="dxa"/>
          </w:tcPr>
          <w:p w14:paraId="2267F266" w14:textId="77777777" w:rsidR="001C14F6" w:rsidRPr="00987CA7" w:rsidRDefault="001C14F6" w:rsidP="0064579D">
            <w:pPr>
              <w:pStyle w:val="BodyText"/>
              <w:rPr>
                <w:szCs w:val="24"/>
              </w:rPr>
            </w:pPr>
            <w:r w:rsidRPr="00987CA7">
              <w:rPr>
                <w:szCs w:val="24"/>
              </w:rPr>
              <w:t>)</w:t>
            </w:r>
            <w:r w:rsidRPr="00987CA7">
              <w:rPr>
                <w:szCs w:val="24"/>
              </w:rPr>
              <w:br/>
              <w:t>)</w:t>
            </w:r>
            <w:r w:rsidRPr="00987CA7">
              <w:rPr>
                <w:szCs w:val="24"/>
              </w:rPr>
              <w:br/>
              <w:t>)</w:t>
            </w:r>
            <w:r w:rsidRPr="00987CA7">
              <w:rPr>
                <w:szCs w:val="24"/>
              </w:rPr>
              <w:br/>
              <w:t>)</w:t>
            </w:r>
            <w:r w:rsidRPr="00987CA7">
              <w:rPr>
                <w:szCs w:val="24"/>
              </w:rPr>
              <w:br/>
              <w:t>)</w:t>
            </w:r>
            <w:r w:rsidRPr="00987CA7">
              <w:rPr>
                <w:szCs w:val="24"/>
              </w:rPr>
              <w:br/>
              <w:t>)</w:t>
            </w:r>
            <w:r w:rsidRPr="00987CA7">
              <w:rPr>
                <w:szCs w:val="24"/>
              </w:rPr>
              <w:br/>
              <w:t>)</w:t>
            </w:r>
            <w:r w:rsidRPr="00987CA7">
              <w:rPr>
                <w:szCs w:val="24"/>
              </w:rPr>
              <w:br/>
              <w:t>)</w:t>
            </w:r>
            <w:r w:rsidRPr="00987CA7">
              <w:rPr>
                <w:szCs w:val="24"/>
              </w:rPr>
              <w:br/>
              <w:t>)</w:t>
            </w:r>
            <w:r w:rsidRPr="00987CA7">
              <w:rPr>
                <w:szCs w:val="24"/>
              </w:rPr>
              <w:br/>
              <w:t>)</w:t>
            </w:r>
            <w:r w:rsidRPr="00987CA7">
              <w:rPr>
                <w:szCs w:val="24"/>
              </w:rPr>
              <w:br/>
              <w:t>)</w:t>
            </w:r>
          </w:p>
        </w:tc>
        <w:tc>
          <w:tcPr>
            <w:tcW w:w="4464" w:type="dxa"/>
          </w:tcPr>
          <w:p w14:paraId="08CAE736" w14:textId="0B67FFE2" w:rsidR="001C14F6" w:rsidRPr="00A9688E" w:rsidRDefault="001C14F6" w:rsidP="001C14F6">
            <w:pPr>
              <w:pStyle w:val="BodyText"/>
              <w:tabs>
                <w:tab w:val="left" w:pos="4123"/>
              </w:tabs>
              <w:rPr>
                <w:szCs w:val="24"/>
              </w:rPr>
            </w:pPr>
            <w:r w:rsidRPr="00987CA7">
              <w:rPr>
                <w:szCs w:val="24"/>
              </w:rPr>
              <w:br/>
            </w:r>
            <w:r w:rsidRPr="00987CA7">
              <w:rPr>
                <w:szCs w:val="24"/>
              </w:rPr>
              <w:br/>
            </w:r>
            <w:r w:rsidRPr="00987CA7">
              <w:rPr>
                <w:szCs w:val="24"/>
              </w:rPr>
              <w:br/>
            </w:r>
            <w:r w:rsidRPr="00987CA7">
              <w:rPr>
                <w:szCs w:val="24"/>
              </w:rPr>
              <w:br/>
            </w:r>
            <w:r w:rsidRPr="00987CA7">
              <w:rPr>
                <w:szCs w:val="24"/>
                <w:u w:val="single"/>
              </w:rPr>
              <w:tab/>
            </w:r>
            <w:r w:rsidRPr="00987CA7">
              <w:rPr>
                <w:szCs w:val="24"/>
                <w:u w:val="single"/>
              </w:rPr>
              <w:br/>
            </w:r>
            <w:r w:rsidRPr="00BC4975">
              <w:rPr>
                <w:b/>
                <w:bCs/>
                <w:szCs w:val="24"/>
              </w:rPr>
              <w:t xml:space="preserve"> </w:t>
            </w:r>
            <w:r>
              <w:rPr>
                <w:b/>
                <w:bCs/>
                <w:szCs w:val="24"/>
              </w:rPr>
              <w:t>[</w:t>
            </w:r>
            <w:r w:rsidRPr="001C14F6">
              <w:rPr>
                <w:b/>
                <w:bCs/>
                <w:szCs w:val="24"/>
                <w:highlight w:val="yellow"/>
              </w:rPr>
              <w:t xml:space="preserve">NAME OF </w:t>
            </w:r>
            <w:r w:rsidR="00BB2E07">
              <w:rPr>
                <w:b/>
                <w:bCs/>
                <w:szCs w:val="24"/>
                <w:highlight w:val="yellow"/>
              </w:rPr>
              <w:t>CONTRACTOR</w:t>
            </w:r>
            <w:r>
              <w:rPr>
                <w:b/>
                <w:bCs/>
                <w:szCs w:val="24"/>
              </w:rPr>
              <w:t>]</w:t>
            </w:r>
          </w:p>
        </w:tc>
      </w:tr>
    </w:tbl>
    <w:p w14:paraId="141D0E77" w14:textId="77777777" w:rsidR="0029603B" w:rsidRDefault="0029603B" w:rsidP="00501C04"/>
    <w:p w14:paraId="39C0B3C3" w14:textId="77777777" w:rsidR="0029603B" w:rsidRPr="00BC23D1" w:rsidRDefault="0029603B" w:rsidP="0029603B">
      <w:pPr>
        <w:rPr>
          <w:rFonts w:ascii="Times New Roman" w:hAnsi="Times New Roman" w:cs="Times New Roman"/>
          <w:b/>
          <w:sz w:val="24"/>
          <w:szCs w:val="24"/>
        </w:rPr>
      </w:pPr>
    </w:p>
    <w:p w14:paraId="61EEAB8E" w14:textId="16EAC343" w:rsidR="00464551" w:rsidRDefault="00464551" w:rsidP="0048425E">
      <w:pPr>
        <w:jc w:val="center"/>
        <w:rPr>
          <w:rFonts w:ascii="Times New Roman" w:hAnsi="Times New Roman" w:cs="Times New Roman"/>
          <w:b/>
          <w:sz w:val="24"/>
          <w:szCs w:val="24"/>
        </w:rPr>
      </w:pPr>
    </w:p>
    <w:p w14:paraId="4751A4A0" w14:textId="22256C50" w:rsidR="00431AF1" w:rsidRDefault="00431AF1" w:rsidP="0048425E">
      <w:pPr>
        <w:jc w:val="center"/>
        <w:rPr>
          <w:rFonts w:ascii="Times New Roman" w:hAnsi="Times New Roman" w:cs="Times New Roman"/>
          <w:b/>
          <w:sz w:val="24"/>
          <w:szCs w:val="24"/>
        </w:rPr>
      </w:pPr>
    </w:p>
    <w:p w14:paraId="10B8F8E8" w14:textId="23318678" w:rsidR="00431AF1" w:rsidRDefault="00431AF1" w:rsidP="0048425E">
      <w:pPr>
        <w:jc w:val="center"/>
        <w:rPr>
          <w:rFonts w:ascii="Times New Roman" w:hAnsi="Times New Roman" w:cs="Times New Roman"/>
          <w:b/>
          <w:sz w:val="24"/>
          <w:szCs w:val="24"/>
        </w:rPr>
      </w:pPr>
    </w:p>
    <w:p w14:paraId="3E00672F" w14:textId="30835BC1" w:rsidR="00431AF1" w:rsidRDefault="00431AF1" w:rsidP="0048425E">
      <w:pPr>
        <w:jc w:val="center"/>
        <w:rPr>
          <w:rFonts w:ascii="Times New Roman" w:hAnsi="Times New Roman" w:cs="Times New Roman"/>
          <w:b/>
          <w:sz w:val="24"/>
          <w:szCs w:val="24"/>
        </w:rPr>
      </w:pPr>
    </w:p>
    <w:p w14:paraId="3A63C13F" w14:textId="1FF96854" w:rsidR="00431AF1" w:rsidRDefault="00431AF1" w:rsidP="0048425E">
      <w:pPr>
        <w:jc w:val="center"/>
        <w:rPr>
          <w:rFonts w:ascii="Times New Roman" w:hAnsi="Times New Roman" w:cs="Times New Roman"/>
          <w:b/>
          <w:sz w:val="24"/>
          <w:szCs w:val="24"/>
        </w:rPr>
      </w:pPr>
    </w:p>
    <w:p w14:paraId="3E241B35" w14:textId="0A349F0B" w:rsidR="00431AF1" w:rsidRDefault="00431AF1" w:rsidP="0048425E">
      <w:pPr>
        <w:jc w:val="center"/>
        <w:rPr>
          <w:rFonts w:ascii="Times New Roman" w:hAnsi="Times New Roman" w:cs="Times New Roman"/>
          <w:b/>
          <w:sz w:val="24"/>
          <w:szCs w:val="24"/>
        </w:rPr>
      </w:pPr>
    </w:p>
    <w:p w14:paraId="1FC613DB" w14:textId="0CF48E81" w:rsidR="00431AF1" w:rsidRDefault="00431AF1" w:rsidP="0048425E">
      <w:pPr>
        <w:jc w:val="center"/>
        <w:rPr>
          <w:rFonts w:ascii="Times New Roman" w:hAnsi="Times New Roman" w:cs="Times New Roman"/>
          <w:b/>
          <w:sz w:val="24"/>
          <w:szCs w:val="24"/>
        </w:rPr>
      </w:pPr>
    </w:p>
    <w:p w14:paraId="51FB1EC8" w14:textId="3F44895D" w:rsidR="00431AF1" w:rsidRDefault="00431AF1" w:rsidP="00431AF1">
      <w:pPr>
        <w:jc w:val="center"/>
        <w:rPr>
          <w:rFonts w:ascii="Times New Roman" w:hAnsi="Times New Roman" w:cs="Times New Roman"/>
          <w:b/>
          <w:sz w:val="24"/>
          <w:szCs w:val="24"/>
        </w:rPr>
      </w:pPr>
    </w:p>
    <w:p w14:paraId="43568F00" w14:textId="6AB8C126" w:rsidR="00431AF1" w:rsidRDefault="00431AF1" w:rsidP="00431AF1">
      <w:pPr>
        <w:jc w:val="center"/>
        <w:rPr>
          <w:rFonts w:ascii="Times New Roman" w:hAnsi="Times New Roman" w:cs="Times New Roman"/>
          <w:b/>
          <w:sz w:val="24"/>
          <w:szCs w:val="24"/>
        </w:rPr>
      </w:pPr>
    </w:p>
    <w:p w14:paraId="4CD6B9F4" w14:textId="64A895BD" w:rsidR="00431AF1" w:rsidRDefault="00431AF1" w:rsidP="00431AF1">
      <w:pPr>
        <w:jc w:val="center"/>
        <w:rPr>
          <w:rFonts w:ascii="Times New Roman" w:hAnsi="Times New Roman" w:cs="Times New Roman"/>
          <w:b/>
          <w:sz w:val="24"/>
          <w:szCs w:val="24"/>
        </w:rPr>
      </w:pPr>
    </w:p>
    <w:p w14:paraId="3285542B" w14:textId="3FFACDAA" w:rsidR="00431AF1" w:rsidRDefault="00431AF1" w:rsidP="00431AF1">
      <w:pPr>
        <w:jc w:val="center"/>
        <w:rPr>
          <w:rFonts w:ascii="Times New Roman" w:hAnsi="Times New Roman" w:cs="Times New Roman"/>
          <w:b/>
          <w:sz w:val="24"/>
          <w:szCs w:val="24"/>
        </w:rPr>
      </w:pPr>
    </w:p>
    <w:p w14:paraId="13B0B6A5" w14:textId="7D5BA125" w:rsidR="00431AF1" w:rsidRDefault="00431AF1" w:rsidP="00431AF1">
      <w:pPr>
        <w:jc w:val="center"/>
        <w:rPr>
          <w:rFonts w:ascii="Times New Roman" w:hAnsi="Times New Roman" w:cs="Times New Roman"/>
          <w:b/>
          <w:sz w:val="24"/>
          <w:szCs w:val="24"/>
        </w:rPr>
      </w:pPr>
    </w:p>
    <w:p w14:paraId="3F41F40A" w14:textId="603BF72D" w:rsidR="00431AF1" w:rsidRDefault="00431AF1" w:rsidP="00431AF1">
      <w:pPr>
        <w:jc w:val="center"/>
        <w:rPr>
          <w:rFonts w:ascii="Times New Roman" w:hAnsi="Times New Roman" w:cs="Times New Roman"/>
          <w:b/>
          <w:sz w:val="24"/>
          <w:szCs w:val="24"/>
        </w:rPr>
      </w:pPr>
    </w:p>
    <w:p w14:paraId="7786677D" w14:textId="7A3D270F" w:rsidR="00431AF1" w:rsidRDefault="00431AF1" w:rsidP="00431AF1">
      <w:pPr>
        <w:jc w:val="center"/>
        <w:rPr>
          <w:rFonts w:ascii="Times New Roman" w:hAnsi="Times New Roman" w:cs="Times New Roman"/>
          <w:b/>
          <w:sz w:val="24"/>
          <w:szCs w:val="24"/>
        </w:rPr>
      </w:pPr>
    </w:p>
    <w:p w14:paraId="17106602" w14:textId="6B26226E" w:rsidR="00431AF1" w:rsidRDefault="00431AF1" w:rsidP="00431AF1">
      <w:pPr>
        <w:jc w:val="center"/>
        <w:rPr>
          <w:rFonts w:ascii="Times New Roman" w:hAnsi="Times New Roman" w:cs="Times New Roman"/>
          <w:b/>
          <w:sz w:val="24"/>
          <w:szCs w:val="24"/>
        </w:rPr>
      </w:pPr>
    </w:p>
    <w:p w14:paraId="3103CFA5" w14:textId="7A41C62E" w:rsidR="00431AF1" w:rsidRDefault="00431AF1" w:rsidP="00431AF1">
      <w:pPr>
        <w:jc w:val="center"/>
        <w:rPr>
          <w:rFonts w:ascii="Times New Roman" w:hAnsi="Times New Roman" w:cs="Times New Roman"/>
          <w:b/>
          <w:sz w:val="24"/>
          <w:szCs w:val="24"/>
        </w:rPr>
      </w:pPr>
    </w:p>
    <w:p w14:paraId="485CB95D" w14:textId="283FF8EE" w:rsidR="00431AF1" w:rsidRDefault="00431AF1" w:rsidP="00431AF1">
      <w:pPr>
        <w:jc w:val="center"/>
        <w:rPr>
          <w:rFonts w:ascii="Times New Roman" w:hAnsi="Times New Roman" w:cs="Times New Roman"/>
          <w:b/>
          <w:sz w:val="24"/>
          <w:szCs w:val="24"/>
        </w:rPr>
      </w:pPr>
    </w:p>
    <w:p w14:paraId="393D9BA0" w14:textId="0B8828D0" w:rsidR="00431AF1" w:rsidRDefault="00431AF1" w:rsidP="00431AF1">
      <w:pPr>
        <w:jc w:val="center"/>
        <w:rPr>
          <w:rFonts w:ascii="Times New Roman" w:hAnsi="Times New Roman" w:cs="Times New Roman"/>
          <w:b/>
          <w:sz w:val="24"/>
          <w:szCs w:val="24"/>
        </w:rPr>
      </w:pPr>
    </w:p>
    <w:p w14:paraId="01926552" w14:textId="68459F47" w:rsidR="00431AF1" w:rsidRDefault="00431AF1" w:rsidP="00431AF1">
      <w:pPr>
        <w:jc w:val="center"/>
        <w:rPr>
          <w:rFonts w:ascii="Times New Roman" w:hAnsi="Times New Roman" w:cs="Times New Roman"/>
          <w:b/>
          <w:sz w:val="24"/>
          <w:szCs w:val="24"/>
        </w:rPr>
      </w:pPr>
    </w:p>
    <w:p w14:paraId="51FC523E" w14:textId="77777777" w:rsidR="00431AF1" w:rsidRDefault="00431AF1" w:rsidP="00431AF1">
      <w:pPr>
        <w:jc w:val="center"/>
        <w:rPr>
          <w:rFonts w:ascii="Times New Roman" w:hAnsi="Times New Roman" w:cs="Times New Roman"/>
          <w:b/>
          <w:sz w:val="24"/>
          <w:szCs w:val="24"/>
        </w:rPr>
      </w:pPr>
    </w:p>
    <w:p w14:paraId="3728CEF5" w14:textId="77777777" w:rsidR="00464551" w:rsidRDefault="00464551" w:rsidP="0048425E">
      <w:pPr>
        <w:jc w:val="center"/>
        <w:rPr>
          <w:rFonts w:ascii="Times New Roman" w:hAnsi="Times New Roman" w:cs="Times New Roman"/>
          <w:b/>
          <w:sz w:val="24"/>
          <w:szCs w:val="24"/>
        </w:rPr>
      </w:pPr>
    </w:p>
    <w:p w14:paraId="51B49212" w14:textId="1C384E84" w:rsidR="0048425E" w:rsidRPr="00960C33" w:rsidRDefault="0048425E" w:rsidP="0048425E">
      <w:pPr>
        <w:jc w:val="center"/>
        <w:rPr>
          <w:rFonts w:ascii="Times New Roman" w:hAnsi="Times New Roman" w:cs="Times New Roman"/>
          <w:b/>
          <w:sz w:val="24"/>
          <w:szCs w:val="24"/>
        </w:rPr>
      </w:pPr>
      <w:r w:rsidRPr="00BC23D1">
        <w:rPr>
          <w:rFonts w:ascii="Times New Roman" w:hAnsi="Times New Roman" w:cs="Times New Roman"/>
          <w:b/>
          <w:sz w:val="24"/>
          <w:szCs w:val="24"/>
        </w:rPr>
        <w:t>SCHEDU</w:t>
      </w:r>
      <w:r w:rsidRPr="000041F4">
        <w:rPr>
          <w:rFonts w:ascii="Times New Roman" w:hAnsi="Times New Roman" w:cs="Times New Roman"/>
          <w:b/>
          <w:sz w:val="24"/>
          <w:szCs w:val="24"/>
        </w:rPr>
        <w:t>LE</w:t>
      </w:r>
      <w:r w:rsidRPr="00960C33">
        <w:rPr>
          <w:rFonts w:ascii="Times New Roman" w:hAnsi="Times New Roman" w:cs="Times New Roman"/>
          <w:b/>
          <w:sz w:val="24"/>
          <w:szCs w:val="24"/>
        </w:rPr>
        <w:t xml:space="preserve"> “A” </w:t>
      </w:r>
    </w:p>
    <w:p w14:paraId="1754AAB0" w14:textId="77777777" w:rsidR="0048425E" w:rsidRPr="00BC23D1" w:rsidRDefault="0048425E" w:rsidP="0048425E">
      <w:pPr>
        <w:jc w:val="center"/>
        <w:rPr>
          <w:rFonts w:ascii="Times New Roman" w:hAnsi="Times New Roman" w:cs="Times New Roman"/>
          <w:b/>
          <w:sz w:val="24"/>
          <w:szCs w:val="24"/>
        </w:rPr>
      </w:pPr>
      <w:r w:rsidRPr="00BC23D1">
        <w:rPr>
          <w:rFonts w:ascii="Times New Roman" w:hAnsi="Times New Roman" w:cs="Times New Roman"/>
          <w:b/>
          <w:sz w:val="24"/>
          <w:szCs w:val="24"/>
        </w:rPr>
        <w:t xml:space="preserve">SERVICES </w:t>
      </w:r>
    </w:p>
    <w:p w14:paraId="2624D5DD" w14:textId="77777777" w:rsidR="0048425E" w:rsidRDefault="0048425E" w:rsidP="00501C04"/>
    <w:p w14:paraId="6E2D5467" w14:textId="77777777" w:rsidR="00391A64" w:rsidRDefault="00391A64" w:rsidP="00501C04"/>
    <w:p w14:paraId="5C0BDA71" w14:textId="77777777" w:rsidR="00391A64" w:rsidRDefault="00391A64" w:rsidP="00501C04"/>
    <w:p w14:paraId="4DC817F6" w14:textId="77777777" w:rsidR="00391A64" w:rsidRDefault="00391A64" w:rsidP="00501C04"/>
    <w:p w14:paraId="104C1C53" w14:textId="77777777" w:rsidR="00391A64" w:rsidRDefault="00391A64" w:rsidP="00501C04"/>
    <w:p w14:paraId="52E75B77" w14:textId="77777777" w:rsidR="00391A64" w:rsidRDefault="00391A64" w:rsidP="00501C04"/>
    <w:p w14:paraId="10ACD0BB" w14:textId="77777777" w:rsidR="00391A64" w:rsidRDefault="00391A64" w:rsidP="00501C04"/>
    <w:p w14:paraId="50D04A02" w14:textId="77777777" w:rsidR="00391A64" w:rsidRDefault="00391A64" w:rsidP="00501C04"/>
    <w:p w14:paraId="61B411C8" w14:textId="77777777" w:rsidR="00391A64" w:rsidRDefault="00391A64" w:rsidP="00501C04"/>
    <w:p w14:paraId="541B0471" w14:textId="77777777" w:rsidR="00391A64" w:rsidRDefault="00391A64" w:rsidP="00501C04"/>
    <w:p w14:paraId="2B863446" w14:textId="77777777" w:rsidR="00391A64" w:rsidRDefault="00391A64" w:rsidP="00501C04"/>
    <w:p w14:paraId="5690375F" w14:textId="77777777" w:rsidR="00391A64" w:rsidRDefault="00391A64" w:rsidP="00501C04"/>
    <w:p w14:paraId="75A91E76" w14:textId="77777777" w:rsidR="00391A64" w:rsidRDefault="00391A64" w:rsidP="00501C04"/>
    <w:p w14:paraId="740284BB" w14:textId="77777777" w:rsidR="00391A64" w:rsidRDefault="00391A64" w:rsidP="00501C04"/>
    <w:p w14:paraId="1FAB017B" w14:textId="77777777" w:rsidR="00391A64" w:rsidRDefault="00391A64" w:rsidP="00501C04"/>
    <w:p w14:paraId="7E6495C9" w14:textId="77777777" w:rsidR="00391A64" w:rsidRDefault="00391A64" w:rsidP="00501C04"/>
    <w:p w14:paraId="73D33282" w14:textId="77777777" w:rsidR="00391A64" w:rsidRDefault="00391A64" w:rsidP="00501C04"/>
    <w:p w14:paraId="0845940D" w14:textId="77777777" w:rsidR="00391A64" w:rsidRDefault="00391A64" w:rsidP="00501C04"/>
    <w:p w14:paraId="704D5CB5" w14:textId="77777777" w:rsidR="00391A64" w:rsidRDefault="00391A64" w:rsidP="00501C04"/>
    <w:p w14:paraId="62EA8F7A" w14:textId="77777777" w:rsidR="00391A64" w:rsidRDefault="00391A64" w:rsidP="00501C04"/>
    <w:p w14:paraId="5B8F21BF" w14:textId="77777777" w:rsidR="00391A64" w:rsidRDefault="00391A64" w:rsidP="00501C04"/>
    <w:p w14:paraId="1D0E81D8" w14:textId="77777777" w:rsidR="00391A64" w:rsidRDefault="00391A64" w:rsidP="00501C04"/>
    <w:p w14:paraId="5097ECB2" w14:textId="77777777" w:rsidR="00391A64" w:rsidRDefault="00391A64" w:rsidP="00501C04"/>
    <w:p w14:paraId="6F604F77" w14:textId="77777777" w:rsidR="00391A64" w:rsidRDefault="00391A64" w:rsidP="00391A64"/>
    <w:p w14:paraId="5CD56A29" w14:textId="77777777" w:rsidR="00391A64" w:rsidRDefault="00391A64" w:rsidP="00391A64"/>
    <w:p w14:paraId="02569053" w14:textId="55388F39" w:rsidR="00391A64" w:rsidRDefault="00391A64" w:rsidP="00391A64"/>
    <w:p w14:paraId="75DB65EE" w14:textId="7CE24EB3" w:rsidR="001C14F6" w:rsidRDefault="001C14F6" w:rsidP="00391A64"/>
    <w:p w14:paraId="10F210F5" w14:textId="31813815" w:rsidR="001C14F6" w:rsidRDefault="001C14F6" w:rsidP="00391A64"/>
    <w:p w14:paraId="4551567E" w14:textId="77777777" w:rsidR="001C14F6" w:rsidRDefault="001C14F6" w:rsidP="00391A64"/>
    <w:p w14:paraId="4DEB6312" w14:textId="77777777" w:rsidR="00391A64" w:rsidRDefault="00391A64" w:rsidP="00391A64"/>
    <w:p w14:paraId="5A4475BE" w14:textId="77777777" w:rsidR="00391A64" w:rsidRPr="00960C33" w:rsidRDefault="00391A64" w:rsidP="00391A64">
      <w:pPr>
        <w:jc w:val="center"/>
        <w:rPr>
          <w:rFonts w:ascii="Times New Roman" w:hAnsi="Times New Roman" w:cs="Times New Roman"/>
          <w:b/>
          <w:sz w:val="24"/>
          <w:szCs w:val="24"/>
        </w:rPr>
      </w:pPr>
      <w:r w:rsidRPr="00BC23D1">
        <w:rPr>
          <w:rFonts w:ascii="Times New Roman" w:hAnsi="Times New Roman" w:cs="Times New Roman"/>
          <w:b/>
          <w:sz w:val="24"/>
          <w:szCs w:val="24"/>
        </w:rPr>
        <w:t>SCHEDU</w:t>
      </w:r>
      <w:r w:rsidRPr="000041F4">
        <w:rPr>
          <w:rFonts w:ascii="Times New Roman" w:hAnsi="Times New Roman" w:cs="Times New Roman"/>
          <w:b/>
          <w:sz w:val="24"/>
          <w:szCs w:val="24"/>
        </w:rPr>
        <w:t>LE</w:t>
      </w:r>
      <w:r>
        <w:rPr>
          <w:rFonts w:ascii="Times New Roman" w:hAnsi="Times New Roman" w:cs="Times New Roman"/>
          <w:b/>
          <w:sz w:val="24"/>
          <w:szCs w:val="24"/>
        </w:rPr>
        <w:t xml:space="preserve"> “B</w:t>
      </w:r>
      <w:r w:rsidRPr="00960C33">
        <w:rPr>
          <w:rFonts w:ascii="Times New Roman" w:hAnsi="Times New Roman" w:cs="Times New Roman"/>
          <w:b/>
          <w:sz w:val="24"/>
          <w:szCs w:val="24"/>
        </w:rPr>
        <w:t xml:space="preserve">” </w:t>
      </w:r>
    </w:p>
    <w:p w14:paraId="0F65E074" w14:textId="77777777" w:rsidR="00391A64" w:rsidRPr="00BC23D1" w:rsidRDefault="00391A64" w:rsidP="00391A64">
      <w:pPr>
        <w:jc w:val="center"/>
        <w:rPr>
          <w:rFonts w:ascii="Times New Roman" w:hAnsi="Times New Roman" w:cs="Times New Roman"/>
          <w:b/>
          <w:sz w:val="24"/>
          <w:szCs w:val="24"/>
        </w:rPr>
      </w:pPr>
      <w:r>
        <w:rPr>
          <w:rFonts w:ascii="Times New Roman" w:hAnsi="Times New Roman" w:cs="Times New Roman"/>
          <w:b/>
          <w:sz w:val="24"/>
          <w:szCs w:val="24"/>
        </w:rPr>
        <w:t>PREMISES</w:t>
      </w:r>
      <w:r w:rsidRPr="00BC23D1">
        <w:rPr>
          <w:rFonts w:ascii="Times New Roman" w:hAnsi="Times New Roman" w:cs="Times New Roman"/>
          <w:b/>
          <w:sz w:val="24"/>
          <w:szCs w:val="24"/>
        </w:rPr>
        <w:t xml:space="preserve"> </w:t>
      </w:r>
    </w:p>
    <w:p w14:paraId="5260813B" w14:textId="77777777" w:rsidR="00391A64" w:rsidRPr="00501C04" w:rsidRDefault="00391A64" w:rsidP="00391A64"/>
    <w:p w14:paraId="5B4A8C06" w14:textId="77777777" w:rsidR="00391A64" w:rsidRDefault="00391A64" w:rsidP="00501C04"/>
    <w:p w14:paraId="55EAA8FB" w14:textId="77777777" w:rsidR="00391A64" w:rsidRDefault="00391A64" w:rsidP="00501C04"/>
    <w:p w14:paraId="2661871E" w14:textId="77777777" w:rsidR="00391A64" w:rsidRDefault="00391A64" w:rsidP="00501C04"/>
    <w:p w14:paraId="06894CE3" w14:textId="77777777" w:rsidR="00391A64" w:rsidRDefault="00391A64" w:rsidP="00501C04"/>
    <w:p w14:paraId="5C5762C6" w14:textId="77777777" w:rsidR="00391A64" w:rsidRDefault="00391A64" w:rsidP="00501C04"/>
    <w:p w14:paraId="1F753C9E" w14:textId="77777777" w:rsidR="00391A64" w:rsidRDefault="00391A64" w:rsidP="00501C04"/>
    <w:p w14:paraId="6FA34872" w14:textId="06C30FE0" w:rsidR="00391A64" w:rsidRDefault="00391A64" w:rsidP="00501C04"/>
    <w:p w14:paraId="0444A952" w14:textId="592050F5" w:rsidR="001C14F6" w:rsidRDefault="001C14F6" w:rsidP="00501C04"/>
    <w:p w14:paraId="47CE9A40" w14:textId="5C005B85" w:rsidR="001C14F6" w:rsidRDefault="001C14F6" w:rsidP="00501C04"/>
    <w:p w14:paraId="14C3E818" w14:textId="3AAB8DFA" w:rsidR="001C14F6" w:rsidRDefault="001C14F6" w:rsidP="00501C04"/>
    <w:p w14:paraId="62727E91" w14:textId="5D6E7D35" w:rsidR="001C14F6" w:rsidRDefault="001C14F6" w:rsidP="00501C04"/>
    <w:p w14:paraId="72C62FBF" w14:textId="382295E4" w:rsidR="001C14F6" w:rsidRDefault="001C14F6" w:rsidP="00501C04"/>
    <w:p w14:paraId="21DD2E10" w14:textId="3D3CD44F" w:rsidR="001C14F6" w:rsidRDefault="001C14F6" w:rsidP="00501C04"/>
    <w:p w14:paraId="61A9B2E3" w14:textId="4640A6A6" w:rsidR="001C14F6" w:rsidRDefault="001C14F6" w:rsidP="00501C04"/>
    <w:p w14:paraId="394615A2" w14:textId="50B8ADD5" w:rsidR="001C14F6" w:rsidRDefault="001C14F6" w:rsidP="00501C04"/>
    <w:p w14:paraId="57F1B73E" w14:textId="6F0FB0D1" w:rsidR="001C14F6" w:rsidRDefault="001C14F6" w:rsidP="00501C04"/>
    <w:p w14:paraId="47FF4653" w14:textId="2739B67F" w:rsidR="001C14F6" w:rsidRDefault="001C14F6" w:rsidP="00501C04"/>
    <w:p w14:paraId="6C1ADF88" w14:textId="5DFE437D" w:rsidR="001C14F6" w:rsidRDefault="001C14F6" w:rsidP="00501C04"/>
    <w:p w14:paraId="7E6FFF94" w14:textId="29ACC38F" w:rsidR="001C14F6" w:rsidRDefault="001C14F6" w:rsidP="00501C04"/>
    <w:p w14:paraId="63D702EA" w14:textId="4A97AD2A" w:rsidR="001C14F6" w:rsidRDefault="001C14F6" w:rsidP="00501C04"/>
    <w:p w14:paraId="37DAFC26" w14:textId="67081A1D" w:rsidR="001C14F6" w:rsidRDefault="001C14F6" w:rsidP="00501C04"/>
    <w:p w14:paraId="3CDEC259" w14:textId="48D294D1" w:rsidR="001C14F6" w:rsidRDefault="001C14F6" w:rsidP="00501C04"/>
    <w:p w14:paraId="51A3F083" w14:textId="194EC296" w:rsidR="001C14F6" w:rsidRDefault="001C14F6" w:rsidP="00501C04"/>
    <w:p w14:paraId="7D8BA4AB" w14:textId="71392C74" w:rsidR="001C14F6" w:rsidRDefault="001C14F6" w:rsidP="00501C04"/>
    <w:p w14:paraId="396B538E" w14:textId="65713A56" w:rsidR="001C14F6" w:rsidRDefault="001C14F6" w:rsidP="00501C04"/>
    <w:p w14:paraId="43D7E795" w14:textId="4CDC2003" w:rsidR="001C14F6" w:rsidRDefault="001C14F6" w:rsidP="00501C04"/>
    <w:p w14:paraId="33C4E79C" w14:textId="23F62151" w:rsidR="001C14F6" w:rsidRDefault="001C14F6" w:rsidP="00501C04"/>
    <w:p w14:paraId="3468EB81" w14:textId="381F8DDA" w:rsidR="001C14F6" w:rsidRDefault="001C14F6" w:rsidP="00501C04"/>
    <w:p w14:paraId="2D91C3CE" w14:textId="4C1186FC" w:rsidR="001C14F6" w:rsidRDefault="001C14F6" w:rsidP="00501C04"/>
    <w:p w14:paraId="57744085" w14:textId="21DC1964" w:rsidR="001C14F6" w:rsidRDefault="001C14F6" w:rsidP="00501C04"/>
    <w:p w14:paraId="4EB79F22" w14:textId="61DCF6E4" w:rsidR="001C14F6" w:rsidRPr="00960C33" w:rsidRDefault="001C14F6" w:rsidP="001C14F6">
      <w:pPr>
        <w:jc w:val="center"/>
        <w:rPr>
          <w:rFonts w:ascii="Times New Roman" w:hAnsi="Times New Roman" w:cs="Times New Roman"/>
          <w:b/>
          <w:sz w:val="24"/>
          <w:szCs w:val="24"/>
        </w:rPr>
      </w:pPr>
      <w:r w:rsidRPr="00BC23D1">
        <w:rPr>
          <w:rFonts w:ascii="Times New Roman" w:hAnsi="Times New Roman" w:cs="Times New Roman"/>
          <w:b/>
          <w:sz w:val="24"/>
          <w:szCs w:val="24"/>
        </w:rPr>
        <w:t>SCHEDU</w:t>
      </w:r>
      <w:r w:rsidRPr="000041F4">
        <w:rPr>
          <w:rFonts w:ascii="Times New Roman" w:hAnsi="Times New Roman" w:cs="Times New Roman"/>
          <w:b/>
          <w:sz w:val="24"/>
          <w:szCs w:val="24"/>
        </w:rPr>
        <w:t>LE</w:t>
      </w:r>
      <w:r>
        <w:rPr>
          <w:rFonts w:ascii="Times New Roman" w:hAnsi="Times New Roman" w:cs="Times New Roman"/>
          <w:b/>
          <w:sz w:val="24"/>
          <w:szCs w:val="24"/>
        </w:rPr>
        <w:t xml:space="preserve"> “C</w:t>
      </w:r>
      <w:r w:rsidRPr="00960C33">
        <w:rPr>
          <w:rFonts w:ascii="Times New Roman" w:hAnsi="Times New Roman" w:cs="Times New Roman"/>
          <w:b/>
          <w:sz w:val="24"/>
          <w:szCs w:val="24"/>
        </w:rPr>
        <w:t xml:space="preserve">” </w:t>
      </w:r>
    </w:p>
    <w:p w14:paraId="7560B304" w14:textId="3570DA17" w:rsidR="001C14F6" w:rsidRPr="00BC23D1" w:rsidRDefault="001C14F6" w:rsidP="001C14F6">
      <w:pPr>
        <w:jc w:val="center"/>
        <w:rPr>
          <w:rFonts w:ascii="Times New Roman" w:hAnsi="Times New Roman" w:cs="Times New Roman"/>
          <w:b/>
          <w:sz w:val="24"/>
          <w:szCs w:val="24"/>
        </w:rPr>
      </w:pPr>
      <w:r>
        <w:rPr>
          <w:rFonts w:ascii="Times New Roman" w:hAnsi="Times New Roman" w:cs="Times New Roman"/>
          <w:b/>
          <w:sz w:val="24"/>
          <w:szCs w:val="24"/>
        </w:rPr>
        <w:t>EQUIPMENT AND ADMINISTRATIVE SERVICES</w:t>
      </w:r>
    </w:p>
    <w:p w14:paraId="19C08E3A" w14:textId="77777777" w:rsidR="001C14F6" w:rsidRPr="00501C04" w:rsidRDefault="001C14F6" w:rsidP="001C14F6"/>
    <w:p w14:paraId="13C6DA76" w14:textId="77777777" w:rsidR="001C14F6" w:rsidRDefault="001C14F6" w:rsidP="00501C04"/>
    <w:p w14:paraId="661F2F74" w14:textId="77777777" w:rsidR="00391A64" w:rsidRDefault="00391A64" w:rsidP="00501C04"/>
    <w:p w14:paraId="556C60A9" w14:textId="456B6D1C" w:rsidR="00391A64" w:rsidRDefault="00391A64" w:rsidP="00501C04"/>
    <w:p w14:paraId="4545B352" w14:textId="1DFD3D10" w:rsidR="001C14F6" w:rsidRDefault="001C14F6" w:rsidP="00501C04"/>
    <w:p w14:paraId="171C5459" w14:textId="34DCA363" w:rsidR="001C14F6" w:rsidRDefault="001C14F6" w:rsidP="00501C04"/>
    <w:p w14:paraId="0F74EAA1" w14:textId="1359D7EA" w:rsidR="001C14F6" w:rsidRDefault="001C14F6" w:rsidP="00501C04"/>
    <w:p w14:paraId="78BCF309" w14:textId="03C4A7F8" w:rsidR="001C14F6" w:rsidRDefault="001C14F6" w:rsidP="00501C04"/>
    <w:p w14:paraId="2A6C86C6" w14:textId="207B1DD1" w:rsidR="001C14F6" w:rsidRDefault="001C14F6" w:rsidP="00501C04"/>
    <w:p w14:paraId="2E33A422" w14:textId="0E2C7197" w:rsidR="001C14F6" w:rsidRDefault="001C14F6" w:rsidP="00501C04"/>
    <w:p w14:paraId="5A0E5B09" w14:textId="73C75669" w:rsidR="001C14F6" w:rsidRDefault="001C14F6" w:rsidP="00501C04"/>
    <w:p w14:paraId="414AFACC" w14:textId="7484394D" w:rsidR="001C14F6" w:rsidRDefault="001C14F6" w:rsidP="00501C04"/>
    <w:p w14:paraId="0F972CF8" w14:textId="35A4F272" w:rsidR="001C14F6" w:rsidRDefault="001C14F6" w:rsidP="00501C04"/>
    <w:p w14:paraId="13F5DCC7" w14:textId="5A237E35" w:rsidR="001C14F6" w:rsidRDefault="001C14F6" w:rsidP="00501C04"/>
    <w:p w14:paraId="1EAD8EC6" w14:textId="034AFB67" w:rsidR="001C14F6" w:rsidRDefault="001C14F6" w:rsidP="00501C04"/>
    <w:p w14:paraId="6E9B5E1B" w14:textId="59761AC9" w:rsidR="001C14F6" w:rsidRDefault="001C14F6" w:rsidP="00501C04"/>
    <w:p w14:paraId="22EE6DDC" w14:textId="2FF9466C" w:rsidR="001C14F6" w:rsidRDefault="001C14F6" w:rsidP="00501C04"/>
    <w:p w14:paraId="090F6B3D" w14:textId="2F91BA02" w:rsidR="001C14F6" w:rsidRDefault="001C14F6" w:rsidP="00501C04"/>
    <w:p w14:paraId="0499B712" w14:textId="1810E6F0" w:rsidR="001C14F6" w:rsidRDefault="001C14F6" w:rsidP="00501C04"/>
    <w:p w14:paraId="5B783DE8" w14:textId="2EEBDA61" w:rsidR="001C14F6" w:rsidRDefault="001C14F6" w:rsidP="00501C04"/>
    <w:p w14:paraId="292580B3" w14:textId="1EC7151E" w:rsidR="001C14F6" w:rsidRDefault="001C14F6" w:rsidP="00501C04"/>
    <w:p w14:paraId="5681DB51" w14:textId="4EC78DD6" w:rsidR="001C14F6" w:rsidRDefault="001C14F6" w:rsidP="00501C04"/>
    <w:p w14:paraId="58993BA8" w14:textId="099291F9" w:rsidR="001C14F6" w:rsidRDefault="001C14F6" w:rsidP="00501C04"/>
    <w:p w14:paraId="56F6AD2F" w14:textId="505ED8F6" w:rsidR="001C14F6" w:rsidRDefault="001C14F6" w:rsidP="00501C04"/>
    <w:p w14:paraId="61B63CFE" w14:textId="274EBE22" w:rsidR="001C14F6" w:rsidRDefault="001C14F6" w:rsidP="00501C04"/>
    <w:p w14:paraId="12E0DA5F" w14:textId="572634F1" w:rsidR="001C14F6" w:rsidRDefault="001C14F6" w:rsidP="00501C04"/>
    <w:p w14:paraId="6FC9F7DC" w14:textId="3236ABDB" w:rsidR="001C14F6" w:rsidRDefault="001C14F6" w:rsidP="00501C04"/>
    <w:p w14:paraId="766BD0FD" w14:textId="213D7159" w:rsidR="001C14F6" w:rsidRDefault="001C14F6" w:rsidP="00501C04"/>
    <w:p w14:paraId="4D322B7D" w14:textId="18BB312E" w:rsidR="001C14F6" w:rsidRDefault="001C14F6" w:rsidP="00501C04"/>
    <w:p w14:paraId="3B6D38D2" w14:textId="5919186F" w:rsidR="001C14F6" w:rsidRPr="00960C33" w:rsidRDefault="001C14F6" w:rsidP="001C14F6">
      <w:pPr>
        <w:jc w:val="center"/>
        <w:rPr>
          <w:rFonts w:ascii="Times New Roman" w:hAnsi="Times New Roman" w:cs="Times New Roman"/>
          <w:b/>
          <w:sz w:val="24"/>
          <w:szCs w:val="24"/>
        </w:rPr>
      </w:pPr>
      <w:r w:rsidRPr="00BC23D1">
        <w:rPr>
          <w:rFonts w:ascii="Times New Roman" w:hAnsi="Times New Roman" w:cs="Times New Roman"/>
          <w:b/>
          <w:sz w:val="24"/>
          <w:szCs w:val="24"/>
        </w:rPr>
        <w:t>SCHEDU</w:t>
      </w:r>
      <w:r w:rsidRPr="000041F4">
        <w:rPr>
          <w:rFonts w:ascii="Times New Roman" w:hAnsi="Times New Roman" w:cs="Times New Roman"/>
          <w:b/>
          <w:sz w:val="24"/>
          <w:szCs w:val="24"/>
        </w:rPr>
        <w:t>LE</w:t>
      </w:r>
      <w:r>
        <w:rPr>
          <w:rFonts w:ascii="Times New Roman" w:hAnsi="Times New Roman" w:cs="Times New Roman"/>
          <w:b/>
          <w:sz w:val="24"/>
          <w:szCs w:val="24"/>
        </w:rPr>
        <w:t xml:space="preserve"> “D</w:t>
      </w:r>
      <w:r w:rsidRPr="00960C33">
        <w:rPr>
          <w:rFonts w:ascii="Times New Roman" w:hAnsi="Times New Roman" w:cs="Times New Roman"/>
          <w:b/>
          <w:sz w:val="24"/>
          <w:szCs w:val="24"/>
        </w:rPr>
        <w:t xml:space="preserve">” </w:t>
      </w:r>
    </w:p>
    <w:p w14:paraId="68299D17" w14:textId="28887F2C" w:rsidR="001C14F6" w:rsidRPr="00BC23D1" w:rsidRDefault="001C14F6" w:rsidP="001C14F6">
      <w:pPr>
        <w:jc w:val="center"/>
        <w:rPr>
          <w:rFonts w:ascii="Times New Roman" w:hAnsi="Times New Roman" w:cs="Times New Roman"/>
          <w:b/>
          <w:sz w:val="24"/>
          <w:szCs w:val="24"/>
        </w:rPr>
      </w:pPr>
      <w:r>
        <w:rPr>
          <w:rFonts w:ascii="Times New Roman" w:hAnsi="Times New Roman" w:cs="Times New Roman"/>
          <w:b/>
          <w:sz w:val="24"/>
          <w:szCs w:val="24"/>
        </w:rPr>
        <w:t xml:space="preserve">DAYS AND HOURS OF SERVICE </w:t>
      </w:r>
    </w:p>
    <w:p w14:paraId="1F7C5C2A" w14:textId="151CFF82" w:rsidR="001C14F6" w:rsidRDefault="001C14F6" w:rsidP="001C14F6"/>
    <w:p w14:paraId="1482E004" w14:textId="7BD8BF5C" w:rsidR="00D02F87" w:rsidRDefault="00D02F87" w:rsidP="001C14F6"/>
    <w:p w14:paraId="45321852" w14:textId="2DDBCAD8" w:rsidR="00D02F87" w:rsidRDefault="00D02F87" w:rsidP="001C14F6"/>
    <w:p w14:paraId="64019E21" w14:textId="2D1C33C7" w:rsidR="00D02F87" w:rsidRDefault="00D02F87" w:rsidP="001C14F6"/>
    <w:p w14:paraId="2DFB2054" w14:textId="1613F17D" w:rsidR="00D02F87" w:rsidRDefault="00D02F87" w:rsidP="001C14F6"/>
    <w:p w14:paraId="1623FA04" w14:textId="7D3B285E" w:rsidR="00D02F87" w:rsidRDefault="00D02F87" w:rsidP="001C14F6"/>
    <w:p w14:paraId="618891D6" w14:textId="4F4FA9F7" w:rsidR="00D02F87" w:rsidRDefault="00D02F87" w:rsidP="001C14F6"/>
    <w:p w14:paraId="3E383FCC" w14:textId="0EF45180" w:rsidR="00D02F87" w:rsidRDefault="00D02F87" w:rsidP="001C14F6"/>
    <w:p w14:paraId="4DE74D8D" w14:textId="3D9700F3" w:rsidR="00D02F87" w:rsidRDefault="00D02F87" w:rsidP="001C14F6"/>
    <w:p w14:paraId="650C453D" w14:textId="22C922A2" w:rsidR="00D02F87" w:rsidRDefault="00D02F87" w:rsidP="001C14F6"/>
    <w:p w14:paraId="194262CB" w14:textId="22D4B33B" w:rsidR="00D02F87" w:rsidRDefault="00D02F87" w:rsidP="001C14F6"/>
    <w:p w14:paraId="54EC9BB9" w14:textId="141EF861" w:rsidR="00D02F87" w:rsidRDefault="00D02F87" w:rsidP="001C14F6"/>
    <w:p w14:paraId="032B517F" w14:textId="2FE227B7" w:rsidR="00D02F87" w:rsidRDefault="00D02F87" w:rsidP="001C14F6"/>
    <w:p w14:paraId="121A6244" w14:textId="19387976" w:rsidR="00D02F87" w:rsidRDefault="00D02F87" w:rsidP="001C14F6"/>
    <w:p w14:paraId="26986488" w14:textId="3F5585E1" w:rsidR="00D02F87" w:rsidRDefault="00D02F87" w:rsidP="001C14F6"/>
    <w:p w14:paraId="4EFDE5B9" w14:textId="7D62D401" w:rsidR="00D02F87" w:rsidRDefault="00D02F87" w:rsidP="001C14F6"/>
    <w:p w14:paraId="536C167C" w14:textId="74A77114" w:rsidR="00D02F87" w:rsidRDefault="00D02F87" w:rsidP="001C14F6"/>
    <w:p w14:paraId="56AA0AE5" w14:textId="5470CC21" w:rsidR="00D02F87" w:rsidRDefault="00D02F87" w:rsidP="001C14F6"/>
    <w:p w14:paraId="0653FF22" w14:textId="5F6F7977" w:rsidR="00D02F87" w:rsidRDefault="00D02F87" w:rsidP="001C14F6"/>
    <w:p w14:paraId="5293BA53" w14:textId="085FD1CE" w:rsidR="00D02F87" w:rsidRDefault="00D02F87" w:rsidP="001C14F6"/>
    <w:p w14:paraId="5F008288" w14:textId="319C8C2D" w:rsidR="00D02F87" w:rsidRDefault="00D02F87" w:rsidP="001C14F6"/>
    <w:p w14:paraId="5DBA5BFC" w14:textId="5167B0E1" w:rsidR="00D02F87" w:rsidRDefault="00D02F87" w:rsidP="001C14F6"/>
    <w:p w14:paraId="11F99BE1" w14:textId="2FDDCF0C" w:rsidR="00D02F87" w:rsidRDefault="00D02F87" w:rsidP="001C14F6"/>
    <w:p w14:paraId="6B5CBDB3" w14:textId="5FE65AA9" w:rsidR="00D02F87" w:rsidRDefault="00D02F87" w:rsidP="001C14F6"/>
    <w:p w14:paraId="2330EF1F" w14:textId="2752370E" w:rsidR="00D02F87" w:rsidRDefault="00D02F87" w:rsidP="001C14F6"/>
    <w:p w14:paraId="1816CFCE" w14:textId="3E2EE2C2" w:rsidR="00D02F87" w:rsidRDefault="00D02F87" w:rsidP="001C14F6"/>
    <w:p w14:paraId="27BE0CE9" w14:textId="410217B8" w:rsidR="00D02F87" w:rsidRDefault="00D02F87" w:rsidP="001C14F6"/>
    <w:p w14:paraId="0854B5DB" w14:textId="34D13507" w:rsidR="00D02F87" w:rsidRDefault="00D02F87" w:rsidP="001C14F6"/>
    <w:p w14:paraId="58EC164C" w14:textId="742049C2" w:rsidR="00D02F87" w:rsidRDefault="00D02F87" w:rsidP="001C14F6"/>
    <w:p w14:paraId="15BA83C0" w14:textId="2F5D225C" w:rsidR="00D02F87" w:rsidRDefault="00D02F87" w:rsidP="001C14F6"/>
    <w:p w14:paraId="15217B59" w14:textId="1068BFD0" w:rsidR="00D02F87" w:rsidRPr="00960C33" w:rsidRDefault="00D02F87" w:rsidP="00D02F87">
      <w:pPr>
        <w:jc w:val="center"/>
        <w:rPr>
          <w:rFonts w:ascii="Times New Roman" w:hAnsi="Times New Roman" w:cs="Times New Roman"/>
          <w:b/>
          <w:sz w:val="24"/>
          <w:szCs w:val="24"/>
        </w:rPr>
      </w:pPr>
      <w:r w:rsidRPr="00BC23D1">
        <w:rPr>
          <w:rFonts w:ascii="Times New Roman" w:hAnsi="Times New Roman" w:cs="Times New Roman"/>
          <w:b/>
          <w:sz w:val="24"/>
          <w:szCs w:val="24"/>
        </w:rPr>
        <w:t>SCHEDU</w:t>
      </w:r>
      <w:r w:rsidRPr="000041F4">
        <w:rPr>
          <w:rFonts w:ascii="Times New Roman" w:hAnsi="Times New Roman" w:cs="Times New Roman"/>
          <w:b/>
          <w:sz w:val="24"/>
          <w:szCs w:val="24"/>
        </w:rPr>
        <w:t>LE</w:t>
      </w:r>
      <w:r>
        <w:rPr>
          <w:rFonts w:ascii="Times New Roman" w:hAnsi="Times New Roman" w:cs="Times New Roman"/>
          <w:b/>
          <w:sz w:val="24"/>
          <w:szCs w:val="24"/>
        </w:rPr>
        <w:t xml:space="preserve"> “E</w:t>
      </w:r>
      <w:r w:rsidRPr="00960C33">
        <w:rPr>
          <w:rFonts w:ascii="Times New Roman" w:hAnsi="Times New Roman" w:cs="Times New Roman"/>
          <w:b/>
          <w:sz w:val="24"/>
          <w:szCs w:val="24"/>
        </w:rPr>
        <w:t xml:space="preserve">” </w:t>
      </w:r>
    </w:p>
    <w:p w14:paraId="4085D20F" w14:textId="416E7DCA" w:rsidR="00D02F87" w:rsidRPr="00BC23D1" w:rsidRDefault="00D02F87" w:rsidP="00D02F87">
      <w:pPr>
        <w:jc w:val="center"/>
        <w:rPr>
          <w:rFonts w:ascii="Times New Roman" w:hAnsi="Times New Roman" w:cs="Times New Roman"/>
          <w:b/>
          <w:sz w:val="24"/>
          <w:szCs w:val="24"/>
        </w:rPr>
      </w:pPr>
      <w:r>
        <w:rPr>
          <w:rFonts w:ascii="Times New Roman" w:hAnsi="Times New Roman" w:cs="Times New Roman"/>
          <w:b/>
          <w:sz w:val="24"/>
          <w:szCs w:val="24"/>
        </w:rPr>
        <w:t xml:space="preserve">FEES </w:t>
      </w:r>
    </w:p>
    <w:p w14:paraId="68D86349" w14:textId="77777777" w:rsidR="00D02F87" w:rsidRPr="00501C04" w:rsidRDefault="00D02F87" w:rsidP="00D02F87"/>
    <w:p w14:paraId="22FBF373" w14:textId="36B735F4" w:rsidR="00D02F87" w:rsidRDefault="00D02F87" w:rsidP="001C14F6"/>
    <w:p w14:paraId="2D9DADCE" w14:textId="77777777" w:rsidR="00D02F87" w:rsidRPr="00501C04" w:rsidRDefault="00D02F87" w:rsidP="001C14F6"/>
    <w:p w14:paraId="605A7239" w14:textId="08DCDD9C" w:rsidR="001C14F6" w:rsidRDefault="001C14F6" w:rsidP="00501C04"/>
    <w:permEnd w:id="192415190"/>
    <w:p w14:paraId="1C2E688A" w14:textId="77777777" w:rsidR="001C14F6" w:rsidRPr="00501C04" w:rsidRDefault="001C14F6" w:rsidP="00501C04"/>
    <w:sectPr w:rsidR="001C14F6" w:rsidRPr="00501C04">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51275" w14:textId="77777777" w:rsidR="004224B7" w:rsidRDefault="004224B7" w:rsidP="0048425E">
      <w:pPr>
        <w:spacing w:after="0" w:line="240" w:lineRule="auto"/>
      </w:pPr>
      <w:r>
        <w:separator/>
      </w:r>
    </w:p>
  </w:endnote>
  <w:endnote w:type="continuationSeparator" w:id="0">
    <w:p w14:paraId="5FCB2545" w14:textId="77777777" w:rsidR="004224B7" w:rsidRDefault="004224B7" w:rsidP="00484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yriad Pro">
    <w:altName w:val="Cambria"/>
    <w:panose1 w:val="00000000000000000000"/>
    <w:charset w:val="4D"/>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31C82" w14:textId="77777777" w:rsidR="00AB4C08" w:rsidRDefault="00AB4C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387FD" w14:textId="11FA8652" w:rsidR="0048425E" w:rsidRPr="00FF133E" w:rsidRDefault="000B2FB4" w:rsidP="000B2FB4">
    <w:pPr>
      <w:rPr>
        <w:sz w:val="16"/>
        <w:szCs w:val="16"/>
      </w:rPr>
    </w:pPr>
    <w:r w:rsidRPr="00FF133E">
      <w:rPr>
        <w:i/>
        <w:iCs/>
        <w:sz w:val="16"/>
        <w:szCs w:val="16"/>
      </w:rPr>
      <w:t>Disclaimer</w:t>
    </w:r>
    <w:r w:rsidRPr="00FF133E">
      <w:rPr>
        <w:sz w:val="16"/>
        <w:szCs w:val="16"/>
      </w:rPr>
      <w:t xml:space="preserve">: </w:t>
    </w:r>
    <w:r w:rsidRPr="00FF133E">
      <w:rPr>
        <w:sz w:val="16"/>
        <w:szCs w:val="16"/>
      </w:rPr>
      <w:br/>
      <w:t>Doctors of BC is not liable for the use of this template. This does not constitute legal advice. Physicians must obtain independent legal advice prior to entering into an agreement relying on this document, to ensure the application of this to your personal circumstances is fully considered.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67704" w14:textId="77777777" w:rsidR="00AB4C08" w:rsidRDefault="00AB4C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BAB1D" w14:textId="77777777" w:rsidR="004224B7" w:rsidRDefault="004224B7" w:rsidP="0048425E">
      <w:pPr>
        <w:spacing w:after="0" w:line="240" w:lineRule="auto"/>
      </w:pPr>
      <w:r>
        <w:separator/>
      </w:r>
    </w:p>
  </w:footnote>
  <w:footnote w:type="continuationSeparator" w:id="0">
    <w:p w14:paraId="060B8BC4" w14:textId="77777777" w:rsidR="004224B7" w:rsidRDefault="004224B7" w:rsidP="004842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76BD" w14:textId="77777777" w:rsidR="00AB4C08" w:rsidRDefault="00AB4C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7161B" w14:textId="77777777" w:rsidR="00AB4C08" w:rsidRDefault="00AB4C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FEF19" w14:textId="77777777" w:rsidR="00AB4C08" w:rsidRDefault="00AB4C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7DFB"/>
    <w:multiLevelType w:val="multilevel"/>
    <w:tmpl w:val="F5649BE4"/>
    <w:lvl w:ilvl="0">
      <w:start w:val="1"/>
      <w:numFmt w:val="decimal"/>
      <w:suff w:val="nothing"/>
      <w:lvlText w:val="ARTICLE %1"/>
      <w:lvlJc w:val="left"/>
      <w:pPr>
        <w:ind w:left="851" w:firstLine="0"/>
      </w:pPr>
      <w:rPr>
        <w:rFonts w:ascii="Times New Roman" w:hAnsi="Times New Roman" w:hint="default"/>
        <w:b/>
        <w:i w:val="0"/>
        <w:caps/>
        <w:smallCaps w:val="0"/>
        <w:color w:val="auto"/>
        <w:sz w:val="24"/>
        <w:u w:val="none"/>
      </w:rPr>
    </w:lvl>
    <w:lvl w:ilvl="1">
      <w:start w:val="1"/>
      <w:numFmt w:val="decimal"/>
      <w:lvlText w:val="%1.%2"/>
      <w:lvlJc w:val="left"/>
      <w:pPr>
        <w:tabs>
          <w:tab w:val="num" w:pos="2160"/>
        </w:tabs>
        <w:ind w:left="720" w:firstLine="0"/>
      </w:pPr>
      <w:rPr>
        <w:rFonts w:ascii="Times New Roman" w:hAnsi="Times New Roman" w:hint="default"/>
        <w:b w:val="0"/>
        <w:i w:val="0"/>
        <w:caps w:val="0"/>
        <w:color w:val="auto"/>
        <w:sz w:val="24"/>
        <w:u w:val="none"/>
      </w:rPr>
    </w:lvl>
    <w:lvl w:ilvl="2">
      <w:start w:val="1"/>
      <w:numFmt w:val="lowerLetter"/>
      <w:lvlText w:val="(%3)"/>
      <w:lvlJc w:val="left"/>
      <w:pPr>
        <w:tabs>
          <w:tab w:val="num" w:pos="2160"/>
        </w:tabs>
        <w:ind w:left="2160" w:hanging="720"/>
      </w:pPr>
      <w:rPr>
        <w:rFonts w:ascii="Times New Roman" w:hAnsi="Times New Roman" w:hint="default"/>
        <w:b w:val="0"/>
        <w:i w:val="0"/>
        <w:caps w:val="0"/>
        <w:color w:val="auto"/>
        <w:sz w:val="24"/>
        <w:u w:val="none"/>
      </w:rPr>
    </w:lvl>
    <w:lvl w:ilvl="3">
      <w:start w:val="1"/>
      <w:numFmt w:val="lowerRoman"/>
      <w:lvlText w:val="(%4)"/>
      <w:lvlJc w:val="left"/>
      <w:pPr>
        <w:tabs>
          <w:tab w:val="num" w:pos="2880"/>
        </w:tabs>
        <w:ind w:left="2880" w:hanging="720"/>
      </w:pPr>
      <w:rPr>
        <w:rFonts w:ascii="Times New Roman" w:hAnsi="Times New Roman" w:hint="default"/>
        <w:b w:val="0"/>
        <w:i w:val="0"/>
        <w:caps w:val="0"/>
        <w:color w:val="auto"/>
        <w:sz w:val="24"/>
        <w:u w:val="none"/>
      </w:rPr>
    </w:lvl>
    <w:lvl w:ilvl="4">
      <w:start w:val="1"/>
      <w:numFmt w:val="upperLetter"/>
      <w:lvlText w:val="(%5)"/>
      <w:lvlJc w:val="left"/>
      <w:pPr>
        <w:tabs>
          <w:tab w:val="num" w:pos="3600"/>
        </w:tabs>
        <w:ind w:left="3600" w:hanging="720"/>
      </w:pPr>
      <w:rPr>
        <w:rFonts w:ascii="Times New Roman" w:hAnsi="Times New Roman" w:hint="default"/>
        <w:b w:val="0"/>
        <w:i w:val="0"/>
        <w:caps w:val="0"/>
        <w:color w:val="auto"/>
        <w:sz w:val="24"/>
        <w:u w:val="none"/>
      </w:rPr>
    </w:lvl>
    <w:lvl w:ilvl="5">
      <w:start w:val="1"/>
      <w:numFmt w:val="upperRoman"/>
      <w:lvlText w:val="(%6)"/>
      <w:lvlJc w:val="left"/>
      <w:pPr>
        <w:tabs>
          <w:tab w:val="num" w:pos="4320"/>
        </w:tabs>
        <w:ind w:left="4320" w:hanging="720"/>
      </w:pPr>
      <w:rPr>
        <w:rFonts w:ascii="Times New Roman" w:hAnsi="Times New Roman" w:hint="default"/>
        <w:b w:val="0"/>
        <w:i w:val="0"/>
        <w:caps w:val="0"/>
        <w:color w:val="auto"/>
        <w:sz w:val="24"/>
        <w:u w:val="none"/>
      </w:rPr>
    </w:lvl>
    <w:lvl w:ilvl="6">
      <w:start w:val="1"/>
      <w:numFmt w:val="decimal"/>
      <w:lvlText w:val="(%7)"/>
      <w:lvlJc w:val="left"/>
      <w:pPr>
        <w:tabs>
          <w:tab w:val="num" w:pos="5040"/>
        </w:tabs>
        <w:ind w:left="5040" w:hanging="720"/>
      </w:pPr>
      <w:rPr>
        <w:rFonts w:ascii="Times New Roman" w:hAnsi="Times New Roman" w:hint="default"/>
        <w:b w:val="0"/>
        <w:i w:val="0"/>
        <w:caps w:val="0"/>
        <w:color w:val="auto"/>
        <w:sz w:val="24"/>
        <w:u w:val="none"/>
      </w:rPr>
    </w:lvl>
    <w:lvl w:ilvl="7">
      <w:start w:val="1"/>
      <w:numFmt w:val="lowerLetter"/>
      <w:lvlText w:val="%8."/>
      <w:lvlJc w:val="left"/>
      <w:pPr>
        <w:tabs>
          <w:tab w:val="num" w:pos="5760"/>
        </w:tabs>
        <w:ind w:left="5760" w:hanging="720"/>
      </w:pPr>
      <w:rPr>
        <w:rFonts w:ascii="Times New Roman" w:hAnsi="Times New Roman" w:hint="default"/>
        <w:b w:val="0"/>
        <w:i w:val="0"/>
        <w:caps w:val="0"/>
        <w:color w:val="auto"/>
        <w:sz w:val="24"/>
        <w:u w:val="none"/>
      </w:rPr>
    </w:lvl>
    <w:lvl w:ilvl="8">
      <w:start w:val="1"/>
      <w:numFmt w:val="lowerRoman"/>
      <w:lvlText w:val="%9."/>
      <w:lvlJc w:val="left"/>
      <w:pPr>
        <w:tabs>
          <w:tab w:val="num" w:pos="6480"/>
        </w:tabs>
        <w:ind w:left="6480" w:hanging="720"/>
      </w:pPr>
      <w:rPr>
        <w:rFonts w:ascii="Times New Roman" w:hAnsi="Times New Roman" w:hint="default"/>
        <w:b w:val="0"/>
        <w:i w:val="0"/>
        <w:caps w:val="0"/>
        <w:color w:val="auto"/>
        <w:sz w:val="24"/>
        <w:u w:val="none"/>
      </w:rPr>
    </w:lvl>
  </w:abstractNum>
  <w:abstractNum w:abstractNumId="1" w15:restartNumberingAfterBreak="0">
    <w:nsid w:val="02F46B48"/>
    <w:multiLevelType w:val="multilevel"/>
    <w:tmpl w:val="F5649BE4"/>
    <w:lvl w:ilvl="0">
      <w:start w:val="1"/>
      <w:numFmt w:val="decimal"/>
      <w:suff w:val="nothing"/>
      <w:lvlText w:val="ARTICLE %1"/>
      <w:lvlJc w:val="left"/>
      <w:pPr>
        <w:ind w:left="851" w:firstLine="0"/>
      </w:pPr>
      <w:rPr>
        <w:rFonts w:ascii="Times New Roman" w:hAnsi="Times New Roman" w:hint="default"/>
        <w:b/>
        <w:i w:val="0"/>
        <w:caps/>
        <w:smallCaps w:val="0"/>
        <w:color w:val="auto"/>
        <w:sz w:val="24"/>
        <w:u w:val="none"/>
      </w:rPr>
    </w:lvl>
    <w:lvl w:ilvl="1">
      <w:start w:val="1"/>
      <w:numFmt w:val="decimal"/>
      <w:lvlText w:val="%1.%2"/>
      <w:lvlJc w:val="left"/>
      <w:pPr>
        <w:tabs>
          <w:tab w:val="num" w:pos="2160"/>
        </w:tabs>
        <w:ind w:left="720" w:firstLine="0"/>
      </w:pPr>
      <w:rPr>
        <w:rFonts w:ascii="Times New Roman" w:hAnsi="Times New Roman" w:hint="default"/>
        <w:b w:val="0"/>
        <w:i w:val="0"/>
        <w:caps w:val="0"/>
        <w:color w:val="auto"/>
        <w:sz w:val="24"/>
        <w:u w:val="none"/>
      </w:rPr>
    </w:lvl>
    <w:lvl w:ilvl="2">
      <w:start w:val="1"/>
      <w:numFmt w:val="lowerLetter"/>
      <w:lvlText w:val="(%3)"/>
      <w:lvlJc w:val="left"/>
      <w:pPr>
        <w:tabs>
          <w:tab w:val="num" w:pos="2160"/>
        </w:tabs>
        <w:ind w:left="2160" w:hanging="720"/>
      </w:pPr>
      <w:rPr>
        <w:rFonts w:ascii="Times New Roman" w:hAnsi="Times New Roman" w:hint="default"/>
        <w:b w:val="0"/>
        <w:i w:val="0"/>
        <w:caps w:val="0"/>
        <w:color w:val="auto"/>
        <w:sz w:val="24"/>
        <w:u w:val="none"/>
      </w:rPr>
    </w:lvl>
    <w:lvl w:ilvl="3">
      <w:start w:val="1"/>
      <w:numFmt w:val="lowerRoman"/>
      <w:lvlText w:val="(%4)"/>
      <w:lvlJc w:val="left"/>
      <w:pPr>
        <w:tabs>
          <w:tab w:val="num" w:pos="2880"/>
        </w:tabs>
        <w:ind w:left="2880" w:hanging="720"/>
      </w:pPr>
      <w:rPr>
        <w:rFonts w:ascii="Times New Roman" w:hAnsi="Times New Roman" w:hint="default"/>
        <w:b w:val="0"/>
        <w:i w:val="0"/>
        <w:caps w:val="0"/>
        <w:color w:val="auto"/>
        <w:sz w:val="24"/>
        <w:u w:val="none"/>
      </w:rPr>
    </w:lvl>
    <w:lvl w:ilvl="4">
      <w:start w:val="1"/>
      <w:numFmt w:val="upperLetter"/>
      <w:lvlText w:val="(%5)"/>
      <w:lvlJc w:val="left"/>
      <w:pPr>
        <w:tabs>
          <w:tab w:val="num" w:pos="3600"/>
        </w:tabs>
        <w:ind w:left="3600" w:hanging="720"/>
      </w:pPr>
      <w:rPr>
        <w:rFonts w:ascii="Times New Roman" w:hAnsi="Times New Roman" w:hint="default"/>
        <w:b w:val="0"/>
        <w:i w:val="0"/>
        <w:caps w:val="0"/>
        <w:color w:val="auto"/>
        <w:sz w:val="24"/>
        <w:u w:val="none"/>
      </w:rPr>
    </w:lvl>
    <w:lvl w:ilvl="5">
      <w:start w:val="1"/>
      <w:numFmt w:val="upperRoman"/>
      <w:lvlText w:val="(%6)"/>
      <w:lvlJc w:val="left"/>
      <w:pPr>
        <w:tabs>
          <w:tab w:val="num" w:pos="4320"/>
        </w:tabs>
        <w:ind w:left="4320" w:hanging="720"/>
      </w:pPr>
      <w:rPr>
        <w:rFonts w:ascii="Times New Roman" w:hAnsi="Times New Roman" w:hint="default"/>
        <w:b w:val="0"/>
        <w:i w:val="0"/>
        <w:caps w:val="0"/>
        <w:color w:val="auto"/>
        <w:sz w:val="24"/>
        <w:u w:val="none"/>
      </w:rPr>
    </w:lvl>
    <w:lvl w:ilvl="6">
      <w:start w:val="1"/>
      <w:numFmt w:val="decimal"/>
      <w:lvlText w:val="(%7)"/>
      <w:lvlJc w:val="left"/>
      <w:pPr>
        <w:tabs>
          <w:tab w:val="num" w:pos="5040"/>
        </w:tabs>
        <w:ind w:left="5040" w:hanging="720"/>
      </w:pPr>
      <w:rPr>
        <w:rFonts w:ascii="Times New Roman" w:hAnsi="Times New Roman" w:hint="default"/>
        <w:b w:val="0"/>
        <w:i w:val="0"/>
        <w:caps w:val="0"/>
        <w:color w:val="auto"/>
        <w:sz w:val="24"/>
        <w:u w:val="none"/>
      </w:rPr>
    </w:lvl>
    <w:lvl w:ilvl="7">
      <w:start w:val="1"/>
      <w:numFmt w:val="lowerLetter"/>
      <w:lvlText w:val="%8."/>
      <w:lvlJc w:val="left"/>
      <w:pPr>
        <w:tabs>
          <w:tab w:val="num" w:pos="5760"/>
        </w:tabs>
        <w:ind w:left="5760" w:hanging="720"/>
      </w:pPr>
      <w:rPr>
        <w:rFonts w:ascii="Times New Roman" w:hAnsi="Times New Roman" w:hint="default"/>
        <w:b w:val="0"/>
        <w:i w:val="0"/>
        <w:caps w:val="0"/>
        <w:color w:val="auto"/>
        <w:sz w:val="24"/>
        <w:u w:val="none"/>
      </w:rPr>
    </w:lvl>
    <w:lvl w:ilvl="8">
      <w:start w:val="1"/>
      <w:numFmt w:val="lowerRoman"/>
      <w:lvlText w:val="%9."/>
      <w:lvlJc w:val="left"/>
      <w:pPr>
        <w:tabs>
          <w:tab w:val="num" w:pos="6480"/>
        </w:tabs>
        <w:ind w:left="6480" w:hanging="720"/>
      </w:pPr>
      <w:rPr>
        <w:rFonts w:ascii="Times New Roman" w:hAnsi="Times New Roman" w:hint="default"/>
        <w:b w:val="0"/>
        <w:i w:val="0"/>
        <w:caps w:val="0"/>
        <w:color w:val="auto"/>
        <w:sz w:val="24"/>
        <w:u w:val="none"/>
      </w:rPr>
    </w:lvl>
  </w:abstractNum>
  <w:abstractNum w:abstractNumId="2" w15:restartNumberingAfterBreak="0">
    <w:nsid w:val="28D83382"/>
    <w:multiLevelType w:val="hybridMultilevel"/>
    <w:tmpl w:val="67660A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2F7CB5"/>
    <w:multiLevelType w:val="hybridMultilevel"/>
    <w:tmpl w:val="CC543896"/>
    <w:lvl w:ilvl="0" w:tplc="C7D83D8E">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2D153D30"/>
    <w:multiLevelType w:val="multilevel"/>
    <w:tmpl w:val="F5649BE4"/>
    <w:lvl w:ilvl="0">
      <w:start w:val="1"/>
      <w:numFmt w:val="decimal"/>
      <w:suff w:val="nothing"/>
      <w:lvlText w:val="ARTICLE %1"/>
      <w:lvlJc w:val="left"/>
      <w:pPr>
        <w:ind w:left="851" w:firstLine="0"/>
      </w:pPr>
      <w:rPr>
        <w:rFonts w:ascii="Times New Roman" w:hAnsi="Times New Roman" w:hint="default"/>
        <w:b/>
        <w:i w:val="0"/>
        <w:caps/>
        <w:smallCaps w:val="0"/>
        <w:color w:val="auto"/>
        <w:sz w:val="24"/>
        <w:u w:val="none"/>
      </w:rPr>
    </w:lvl>
    <w:lvl w:ilvl="1">
      <w:start w:val="1"/>
      <w:numFmt w:val="decimal"/>
      <w:lvlText w:val="%1.%2"/>
      <w:lvlJc w:val="left"/>
      <w:pPr>
        <w:tabs>
          <w:tab w:val="num" w:pos="2160"/>
        </w:tabs>
        <w:ind w:left="720" w:firstLine="0"/>
      </w:pPr>
      <w:rPr>
        <w:rFonts w:ascii="Times New Roman" w:hAnsi="Times New Roman" w:hint="default"/>
        <w:b w:val="0"/>
        <w:i w:val="0"/>
        <w:caps w:val="0"/>
        <w:color w:val="auto"/>
        <w:sz w:val="24"/>
        <w:u w:val="none"/>
      </w:rPr>
    </w:lvl>
    <w:lvl w:ilvl="2">
      <w:start w:val="1"/>
      <w:numFmt w:val="lowerLetter"/>
      <w:lvlText w:val="(%3)"/>
      <w:lvlJc w:val="left"/>
      <w:pPr>
        <w:tabs>
          <w:tab w:val="num" w:pos="2160"/>
        </w:tabs>
        <w:ind w:left="2160" w:hanging="720"/>
      </w:pPr>
      <w:rPr>
        <w:rFonts w:ascii="Times New Roman" w:hAnsi="Times New Roman" w:hint="default"/>
        <w:b w:val="0"/>
        <w:i w:val="0"/>
        <w:caps w:val="0"/>
        <w:color w:val="auto"/>
        <w:sz w:val="24"/>
        <w:u w:val="none"/>
      </w:rPr>
    </w:lvl>
    <w:lvl w:ilvl="3">
      <w:start w:val="1"/>
      <w:numFmt w:val="lowerRoman"/>
      <w:lvlText w:val="(%4)"/>
      <w:lvlJc w:val="left"/>
      <w:pPr>
        <w:tabs>
          <w:tab w:val="num" w:pos="2880"/>
        </w:tabs>
        <w:ind w:left="2880" w:hanging="720"/>
      </w:pPr>
      <w:rPr>
        <w:rFonts w:ascii="Times New Roman" w:hAnsi="Times New Roman" w:hint="default"/>
        <w:b w:val="0"/>
        <w:i w:val="0"/>
        <w:caps w:val="0"/>
        <w:color w:val="auto"/>
        <w:sz w:val="24"/>
        <w:u w:val="none"/>
      </w:rPr>
    </w:lvl>
    <w:lvl w:ilvl="4">
      <w:start w:val="1"/>
      <w:numFmt w:val="upperLetter"/>
      <w:lvlText w:val="(%5)"/>
      <w:lvlJc w:val="left"/>
      <w:pPr>
        <w:tabs>
          <w:tab w:val="num" w:pos="3600"/>
        </w:tabs>
        <w:ind w:left="3600" w:hanging="720"/>
      </w:pPr>
      <w:rPr>
        <w:rFonts w:ascii="Times New Roman" w:hAnsi="Times New Roman" w:hint="default"/>
        <w:b w:val="0"/>
        <w:i w:val="0"/>
        <w:caps w:val="0"/>
        <w:color w:val="auto"/>
        <w:sz w:val="24"/>
        <w:u w:val="none"/>
      </w:rPr>
    </w:lvl>
    <w:lvl w:ilvl="5">
      <w:start w:val="1"/>
      <w:numFmt w:val="upperRoman"/>
      <w:lvlText w:val="(%6)"/>
      <w:lvlJc w:val="left"/>
      <w:pPr>
        <w:tabs>
          <w:tab w:val="num" w:pos="4320"/>
        </w:tabs>
        <w:ind w:left="4320" w:hanging="720"/>
      </w:pPr>
      <w:rPr>
        <w:rFonts w:ascii="Times New Roman" w:hAnsi="Times New Roman" w:hint="default"/>
        <w:b w:val="0"/>
        <w:i w:val="0"/>
        <w:caps w:val="0"/>
        <w:color w:val="auto"/>
        <w:sz w:val="24"/>
        <w:u w:val="none"/>
      </w:rPr>
    </w:lvl>
    <w:lvl w:ilvl="6">
      <w:start w:val="1"/>
      <w:numFmt w:val="decimal"/>
      <w:lvlText w:val="(%7)"/>
      <w:lvlJc w:val="left"/>
      <w:pPr>
        <w:tabs>
          <w:tab w:val="num" w:pos="5040"/>
        </w:tabs>
        <w:ind w:left="5040" w:hanging="720"/>
      </w:pPr>
      <w:rPr>
        <w:rFonts w:ascii="Times New Roman" w:hAnsi="Times New Roman" w:hint="default"/>
        <w:b w:val="0"/>
        <w:i w:val="0"/>
        <w:caps w:val="0"/>
        <w:color w:val="auto"/>
        <w:sz w:val="24"/>
        <w:u w:val="none"/>
      </w:rPr>
    </w:lvl>
    <w:lvl w:ilvl="7">
      <w:start w:val="1"/>
      <w:numFmt w:val="lowerLetter"/>
      <w:lvlText w:val="%8."/>
      <w:lvlJc w:val="left"/>
      <w:pPr>
        <w:tabs>
          <w:tab w:val="num" w:pos="5760"/>
        </w:tabs>
        <w:ind w:left="5760" w:hanging="720"/>
      </w:pPr>
      <w:rPr>
        <w:rFonts w:ascii="Times New Roman" w:hAnsi="Times New Roman" w:hint="default"/>
        <w:b w:val="0"/>
        <w:i w:val="0"/>
        <w:caps w:val="0"/>
        <w:color w:val="auto"/>
        <w:sz w:val="24"/>
        <w:u w:val="none"/>
      </w:rPr>
    </w:lvl>
    <w:lvl w:ilvl="8">
      <w:start w:val="1"/>
      <w:numFmt w:val="lowerRoman"/>
      <w:lvlText w:val="%9."/>
      <w:lvlJc w:val="left"/>
      <w:pPr>
        <w:tabs>
          <w:tab w:val="num" w:pos="6480"/>
        </w:tabs>
        <w:ind w:left="6480" w:hanging="720"/>
      </w:pPr>
      <w:rPr>
        <w:rFonts w:ascii="Times New Roman" w:hAnsi="Times New Roman" w:hint="default"/>
        <w:b w:val="0"/>
        <w:i w:val="0"/>
        <w:caps w:val="0"/>
        <w:color w:val="auto"/>
        <w:sz w:val="24"/>
        <w:u w:val="none"/>
      </w:rPr>
    </w:lvl>
  </w:abstractNum>
  <w:abstractNum w:abstractNumId="5" w15:restartNumberingAfterBreak="0">
    <w:nsid w:val="30270E4F"/>
    <w:multiLevelType w:val="hybridMultilevel"/>
    <w:tmpl w:val="678CBED8"/>
    <w:lvl w:ilvl="0" w:tplc="54FA8FF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EC72CB"/>
    <w:multiLevelType w:val="multilevel"/>
    <w:tmpl w:val="45CAB580"/>
    <w:lvl w:ilvl="0">
      <w:start w:val="1"/>
      <w:numFmt w:val="decimal"/>
      <w:pStyle w:val="Heading1"/>
      <w:suff w:val="space"/>
      <w:lvlText w:val="Article %1"/>
      <w:lvlJc w:val="left"/>
      <w:pPr>
        <w:tabs>
          <w:tab w:val="num" w:pos="0"/>
        </w:tabs>
        <w:ind w:left="0" w:firstLine="0"/>
      </w:pPr>
      <w:rPr>
        <w:b/>
        <w:caps/>
        <w:smallCaps w:val="0"/>
        <w:u w:val="none"/>
      </w:rPr>
    </w:lvl>
    <w:lvl w:ilvl="1">
      <w:start w:val="1"/>
      <w:numFmt w:val="decimal"/>
      <w:pStyle w:val="Heading2"/>
      <w:lvlText w:val="%1.%2"/>
      <w:lvlJc w:val="left"/>
      <w:pPr>
        <w:tabs>
          <w:tab w:val="num" w:pos="720"/>
        </w:tabs>
        <w:ind w:left="720" w:hanging="720"/>
      </w:pPr>
      <w:rPr>
        <w:b w:val="0"/>
        <w:u w:val="none"/>
      </w:rPr>
    </w:lvl>
    <w:lvl w:ilvl="2">
      <w:start w:val="1"/>
      <w:numFmt w:val="lowerLetter"/>
      <w:pStyle w:val="Heading3"/>
      <w:lvlText w:val="(%3)"/>
      <w:lvlJc w:val="left"/>
      <w:pPr>
        <w:tabs>
          <w:tab w:val="num" w:pos="720"/>
        </w:tabs>
        <w:ind w:left="720" w:hanging="720"/>
      </w:pPr>
      <w:rPr>
        <w:u w:val="none"/>
      </w:rPr>
    </w:lvl>
    <w:lvl w:ilvl="3">
      <w:start w:val="1"/>
      <w:numFmt w:val="lowerRoman"/>
      <w:pStyle w:val="Heading4"/>
      <w:lvlText w:val="(%4)"/>
      <w:lvlJc w:val="left"/>
      <w:pPr>
        <w:tabs>
          <w:tab w:val="num" w:pos="1440"/>
        </w:tabs>
        <w:ind w:left="1440" w:hanging="720"/>
      </w:pPr>
      <w:rPr>
        <w:u w:val="none"/>
      </w:rPr>
    </w:lvl>
    <w:lvl w:ilvl="4">
      <w:start w:val="1"/>
      <w:numFmt w:val="upperLetter"/>
      <w:pStyle w:val="Heading5"/>
      <w:lvlText w:val="%5."/>
      <w:lvlJc w:val="left"/>
      <w:pPr>
        <w:tabs>
          <w:tab w:val="num" w:pos="2160"/>
        </w:tabs>
        <w:ind w:left="2160" w:hanging="720"/>
      </w:pPr>
      <w:rPr>
        <w:u w:val="none"/>
      </w:rPr>
    </w:lvl>
    <w:lvl w:ilvl="5">
      <w:start w:val="1"/>
      <w:numFmt w:val="decimal"/>
      <w:pStyle w:val="Heading6"/>
      <w:lvlText w:val="%6."/>
      <w:lvlJc w:val="left"/>
      <w:pPr>
        <w:tabs>
          <w:tab w:val="num" w:pos="2880"/>
        </w:tabs>
        <w:ind w:left="2880" w:hanging="720"/>
      </w:pPr>
      <w:rPr>
        <w:u w:val="none"/>
      </w:rPr>
    </w:lvl>
    <w:lvl w:ilvl="6">
      <w:start w:val="1"/>
      <w:numFmt w:val="decimal"/>
      <w:lvlText w:val="%7."/>
      <w:lvlJc w:val="left"/>
      <w:pPr>
        <w:tabs>
          <w:tab w:val="num" w:pos="5040"/>
        </w:tabs>
        <w:ind w:left="5040" w:hanging="720"/>
      </w:pPr>
      <w:rPr>
        <w:u w:val="none"/>
      </w:rPr>
    </w:lvl>
    <w:lvl w:ilvl="7">
      <w:start w:val="1"/>
      <w:numFmt w:val="lowerLetter"/>
      <w:lvlText w:val="%8."/>
      <w:lvlJc w:val="left"/>
      <w:pPr>
        <w:tabs>
          <w:tab w:val="num" w:pos="5760"/>
        </w:tabs>
        <w:ind w:left="5760" w:hanging="720"/>
      </w:pPr>
      <w:rPr>
        <w:u w:val="none"/>
      </w:rPr>
    </w:lvl>
    <w:lvl w:ilvl="8">
      <w:start w:val="1"/>
      <w:numFmt w:val="lowerRoman"/>
      <w:lvlText w:val="%9."/>
      <w:lvlJc w:val="left"/>
      <w:pPr>
        <w:tabs>
          <w:tab w:val="num" w:pos="6480"/>
        </w:tabs>
        <w:ind w:left="6480" w:hanging="720"/>
      </w:pPr>
      <w:rPr>
        <w:u w:val="none"/>
      </w:rPr>
    </w:lvl>
  </w:abstractNum>
  <w:abstractNum w:abstractNumId="7" w15:restartNumberingAfterBreak="0">
    <w:nsid w:val="3C4B4C10"/>
    <w:multiLevelType w:val="multilevel"/>
    <w:tmpl w:val="8B90BCBA"/>
    <w:lvl w:ilvl="0">
      <w:start w:val="1"/>
      <w:numFmt w:val="decimal"/>
      <w:suff w:val="space"/>
      <w:lvlText w:val="Article %1"/>
      <w:lvlJc w:val="left"/>
      <w:pPr>
        <w:tabs>
          <w:tab w:val="num" w:pos="0"/>
        </w:tabs>
        <w:ind w:left="0" w:firstLine="0"/>
      </w:pPr>
      <w:rPr>
        <w:b/>
        <w:caps/>
        <w:smallCaps w:val="0"/>
        <w:u w:val="none"/>
      </w:rPr>
    </w:lvl>
    <w:lvl w:ilvl="1">
      <w:start w:val="1"/>
      <w:numFmt w:val="decimal"/>
      <w:lvlText w:val="%1.%2"/>
      <w:lvlJc w:val="left"/>
      <w:pPr>
        <w:tabs>
          <w:tab w:val="num" w:pos="720"/>
        </w:tabs>
        <w:ind w:left="720" w:hanging="720"/>
      </w:pPr>
      <w:rPr>
        <w:b w:val="0"/>
        <w:u w:val="none"/>
      </w:rPr>
    </w:lvl>
    <w:lvl w:ilvl="2">
      <w:start w:val="1"/>
      <w:numFmt w:val="lowerLetter"/>
      <w:lvlText w:val="(%3)"/>
      <w:lvlJc w:val="left"/>
      <w:pPr>
        <w:tabs>
          <w:tab w:val="num" w:pos="720"/>
        </w:tabs>
        <w:ind w:left="720" w:hanging="720"/>
      </w:pPr>
      <w:rPr>
        <w:u w:val="none"/>
      </w:rPr>
    </w:lvl>
    <w:lvl w:ilvl="3">
      <w:start w:val="1"/>
      <w:numFmt w:val="lowerRoman"/>
      <w:lvlText w:val="(%4)"/>
      <w:lvlJc w:val="left"/>
      <w:pPr>
        <w:tabs>
          <w:tab w:val="num" w:pos="1440"/>
        </w:tabs>
        <w:ind w:left="1440" w:hanging="720"/>
      </w:pPr>
      <w:rPr>
        <w:u w:val="none"/>
      </w:rPr>
    </w:lvl>
    <w:lvl w:ilvl="4">
      <w:start w:val="1"/>
      <w:numFmt w:val="upperLetter"/>
      <w:lvlText w:val="%5."/>
      <w:lvlJc w:val="left"/>
      <w:pPr>
        <w:tabs>
          <w:tab w:val="num" w:pos="2160"/>
        </w:tabs>
        <w:ind w:left="2160" w:hanging="720"/>
      </w:pPr>
      <w:rPr>
        <w:u w:val="none"/>
      </w:rPr>
    </w:lvl>
    <w:lvl w:ilvl="5">
      <w:start w:val="1"/>
      <w:numFmt w:val="decimal"/>
      <w:lvlText w:val="%6."/>
      <w:lvlJc w:val="left"/>
      <w:pPr>
        <w:tabs>
          <w:tab w:val="num" w:pos="2880"/>
        </w:tabs>
        <w:ind w:left="2880" w:hanging="720"/>
      </w:pPr>
      <w:rPr>
        <w:u w:val="none"/>
      </w:rPr>
    </w:lvl>
    <w:lvl w:ilvl="6">
      <w:start w:val="1"/>
      <w:numFmt w:val="decimal"/>
      <w:lvlText w:val="%7."/>
      <w:lvlJc w:val="left"/>
      <w:pPr>
        <w:tabs>
          <w:tab w:val="num" w:pos="5040"/>
        </w:tabs>
        <w:ind w:left="5040" w:hanging="720"/>
      </w:pPr>
      <w:rPr>
        <w:u w:val="none"/>
      </w:rPr>
    </w:lvl>
    <w:lvl w:ilvl="7">
      <w:start w:val="1"/>
      <w:numFmt w:val="lowerLetter"/>
      <w:lvlText w:val="%8."/>
      <w:lvlJc w:val="left"/>
      <w:pPr>
        <w:tabs>
          <w:tab w:val="num" w:pos="5760"/>
        </w:tabs>
        <w:ind w:left="5760" w:hanging="720"/>
      </w:pPr>
      <w:rPr>
        <w:u w:val="none"/>
      </w:rPr>
    </w:lvl>
    <w:lvl w:ilvl="8">
      <w:start w:val="1"/>
      <w:numFmt w:val="lowerRoman"/>
      <w:lvlText w:val="%9."/>
      <w:lvlJc w:val="left"/>
      <w:pPr>
        <w:tabs>
          <w:tab w:val="num" w:pos="6480"/>
        </w:tabs>
        <w:ind w:left="6480" w:hanging="720"/>
      </w:pPr>
      <w:rPr>
        <w:u w:val="none"/>
      </w:rPr>
    </w:lvl>
  </w:abstractNum>
  <w:abstractNum w:abstractNumId="8" w15:restartNumberingAfterBreak="0">
    <w:nsid w:val="4B5F4702"/>
    <w:multiLevelType w:val="multilevel"/>
    <w:tmpl w:val="7876DDBA"/>
    <w:name w:val="zzmpArtBJSty||ArtBJSty|2|1|1|4|2|37||1|2|0||1|2|0||1|2|0||1|12|0||1|12|0||1|12|0||1|12|0||mpNA||"/>
    <w:lvl w:ilvl="0">
      <w:start w:val="1"/>
      <w:numFmt w:val="decimal"/>
      <w:suff w:val="nothing"/>
      <w:lvlText w:val="Article %1"/>
      <w:lvlJc w:val="left"/>
      <w:pPr>
        <w:tabs>
          <w:tab w:val="num" w:pos="0"/>
        </w:tabs>
        <w:ind w:left="0" w:firstLine="0"/>
      </w:pPr>
      <w:rPr>
        <w:b/>
        <w:i w:val="0"/>
        <w:caps/>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tabs>
          <w:tab w:val="num" w:pos="720"/>
        </w:tabs>
        <w:ind w:left="0" w:firstLine="0"/>
      </w:pPr>
      <w:rPr>
        <w:b w:val="0"/>
        <w:i w:val="0"/>
        <w: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6)"/>
      <w:lvlJc w:val="left"/>
      <w:pPr>
        <w:tabs>
          <w:tab w:val="num" w:pos="3600"/>
        </w:tabs>
        <w:ind w:left="360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Letter"/>
      <w:lvlText w:val="%7)"/>
      <w:lvlJc w:val="left"/>
      <w:pPr>
        <w:tabs>
          <w:tab w:val="num" w:pos="4320"/>
        </w:tabs>
        <w:ind w:left="432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Roman"/>
      <w:lvlText w:val="%8)"/>
      <w:lvlJc w:val="left"/>
      <w:pPr>
        <w:tabs>
          <w:tab w:val="num" w:pos="5040"/>
        </w:tabs>
        <w:ind w:left="5040" w:hanging="72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3240"/>
        </w:tabs>
        <w:ind w:left="3240" w:hanging="360"/>
      </w:pPr>
    </w:lvl>
  </w:abstractNum>
  <w:abstractNum w:abstractNumId="9" w15:restartNumberingAfterBreak="0">
    <w:nsid w:val="4EE56837"/>
    <w:multiLevelType w:val="multilevel"/>
    <w:tmpl w:val="F5649BE4"/>
    <w:lvl w:ilvl="0">
      <w:start w:val="1"/>
      <w:numFmt w:val="decimal"/>
      <w:suff w:val="nothing"/>
      <w:lvlText w:val="ARTICLE %1"/>
      <w:lvlJc w:val="left"/>
      <w:pPr>
        <w:ind w:left="851" w:firstLine="0"/>
      </w:pPr>
      <w:rPr>
        <w:rFonts w:ascii="Times New Roman" w:hAnsi="Times New Roman" w:hint="default"/>
        <w:b/>
        <w:i w:val="0"/>
        <w:caps/>
        <w:smallCaps w:val="0"/>
        <w:color w:val="auto"/>
        <w:sz w:val="24"/>
        <w:u w:val="none"/>
      </w:rPr>
    </w:lvl>
    <w:lvl w:ilvl="1">
      <w:start w:val="1"/>
      <w:numFmt w:val="decimal"/>
      <w:lvlText w:val="%1.%2"/>
      <w:lvlJc w:val="left"/>
      <w:pPr>
        <w:tabs>
          <w:tab w:val="num" w:pos="2160"/>
        </w:tabs>
        <w:ind w:left="720" w:firstLine="0"/>
      </w:pPr>
      <w:rPr>
        <w:rFonts w:ascii="Times New Roman" w:hAnsi="Times New Roman" w:hint="default"/>
        <w:b w:val="0"/>
        <w:i w:val="0"/>
        <w:caps w:val="0"/>
        <w:color w:val="auto"/>
        <w:sz w:val="24"/>
        <w:u w:val="none"/>
      </w:rPr>
    </w:lvl>
    <w:lvl w:ilvl="2">
      <w:start w:val="1"/>
      <w:numFmt w:val="lowerLetter"/>
      <w:lvlText w:val="(%3)"/>
      <w:lvlJc w:val="left"/>
      <w:pPr>
        <w:tabs>
          <w:tab w:val="num" w:pos="2160"/>
        </w:tabs>
        <w:ind w:left="2160" w:hanging="720"/>
      </w:pPr>
      <w:rPr>
        <w:rFonts w:ascii="Times New Roman" w:hAnsi="Times New Roman" w:hint="default"/>
        <w:b w:val="0"/>
        <w:i w:val="0"/>
        <w:caps w:val="0"/>
        <w:color w:val="auto"/>
        <w:sz w:val="24"/>
        <w:u w:val="none"/>
      </w:rPr>
    </w:lvl>
    <w:lvl w:ilvl="3">
      <w:start w:val="1"/>
      <w:numFmt w:val="lowerRoman"/>
      <w:lvlText w:val="(%4)"/>
      <w:lvlJc w:val="left"/>
      <w:pPr>
        <w:tabs>
          <w:tab w:val="num" w:pos="2880"/>
        </w:tabs>
        <w:ind w:left="2880" w:hanging="720"/>
      </w:pPr>
      <w:rPr>
        <w:rFonts w:ascii="Times New Roman" w:hAnsi="Times New Roman" w:hint="default"/>
        <w:b w:val="0"/>
        <w:i w:val="0"/>
        <w:caps w:val="0"/>
        <w:color w:val="auto"/>
        <w:sz w:val="24"/>
        <w:u w:val="none"/>
      </w:rPr>
    </w:lvl>
    <w:lvl w:ilvl="4">
      <w:start w:val="1"/>
      <w:numFmt w:val="upperLetter"/>
      <w:lvlText w:val="(%5)"/>
      <w:lvlJc w:val="left"/>
      <w:pPr>
        <w:tabs>
          <w:tab w:val="num" w:pos="3600"/>
        </w:tabs>
        <w:ind w:left="3600" w:hanging="720"/>
      </w:pPr>
      <w:rPr>
        <w:rFonts w:ascii="Times New Roman" w:hAnsi="Times New Roman" w:hint="default"/>
        <w:b w:val="0"/>
        <w:i w:val="0"/>
        <w:caps w:val="0"/>
        <w:color w:val="auto"/>
        <w:sz w:val="24"/>
        <w:u w:val="none"/>
      </w:rPr>
    </w:lvl>
    <w:lvl w:ilvl="5">
      <w:start w:val="1"/>
      <w:numFmt w:val="upperRoman"/>
      <w:lvlText w:val="(%6)"/>
      <w:lvlJc w:val="left"/>
      <w:pPr>
        <w:tabs>
          <w:tab w:val="num" w:pos="4320"/>
        </w:tabs>
        <w:ind w:left="4320" w:hanging="720"/>
      </w:pPr>
      <w:rPr>
        <w:rFonts w:ascii="Times New Roman" w:hAnsi="Times New Roman" w:hint="default"/>
        <w:b w:val="0"/>
        <w:i w:val="0"/>
        <w:caps w:val="0"/>
        <w:color w:val="auto"/>
        <w:sz w:val="24"/>
        <w:u w:val="none"/>
      </w:rPr>
    </w:lvl>
    <w:lvl w:ilvl="6">
      <w:start w:val="1"/>
      <w:numFmt w:val="decimal"/>
      <w:lvlText w:val="(%7)"/>
      <w:lvlJc w:val="left"/>
      <w:pPr>
        <w:tabs>
          <w:tab w:val="num" w:pos="5040"/>
        </w:tabs>
        <w:ind w:left="5040" w:hanging="720"/>
      </w:pPr>
      <w:rPr>
        <w:rFonts w:ascii="Times New Roman" w:hAnsi="Times New Roman" w:hint="default"/>
        <w:b w:val="0"/>
        <w:i w:val="0"/>
        <w:caps w:val="0"/>
        <w:color w:val="auto"/>
        <w:sz w:val="24"/>
        <w:u w:val="none"/>
      </w:rPr>
    </w:lvl>
    <w:lvl w:ilvl="7">
      <w:start w:val="1"/>
      <w:numFmt w:val="lowerLetter"/>
      <w:lvlText w:val="%8."/>
      <w:lvlJc w:val="left"/>
      <w:pPr>
        <w:tabs>
          <w:tab w:val="num" w:pos="5760"/>
        </w:tabs>
        <w:ind w:left="5760" w:hanging="720"/>
      </w:pPr>
      <w:rPr>
        <w:rFonts w:ascii="Times New Roman" w:hAnsi="Times New Roman" w:hint="default"/>
        <w:b w:val="0"/>
        <w:i w:val="0"/>
        <w:caps w:val="0"/>
        <w:color w:val="auto"/>
        <w:sz w:val="24"/>
        <w:u w:val="none"/>
      </w:rPr>
    </w:lvl>
    <w:lvl w:ilvl="8">
      <w:start w:val="1"/>
      <w:numFmt w:val="lowerRoman"/>
      <w:lvlText w:val="%9."/>
      <w:lvlJc w:val="left"/>
      <w:pPr>
        <w:tabs>
          <w:tab w:val="num" w:pos="6480"/>
        </w:tabs>
        <w:ind w:left="6480" w:hanging="720"/>
      </w:pPr>
      <w:rPr>
        <w:rFonts w:ascii="Times New Roman" w:hAnsi="Times New Roman" w:hint="default"/>
        <w:b w:val="0"/>
        <w:i w:val="0"/>
        <w:caps w:val="0"/>
        <w:color w:val="auto"/>
        <w:sz w:val="24"/>
        <w:u w:val="none"/>
      </w:rPr>
    </w:lvl>
  </w:abstractNum>
  <w:abstractNum w:abstractNumId="10" w15:restartNumberingAfterBreak="0">
    <w:nsid w:val="4FEB3DAE"/>
    <w:multiLevelType w:val="multilevel"/>
    <w:tmpl w:val="F5649BE4"/>
    <w:lvl w:ilvl="0">
      <w:start w:val="1"/>
      <w:numFmt w:val="decimal"/>
      <w:suff w:val="nothing"/>
      <w:lvlText w:val="ARTICLE %1"/>
      <w:lvlJc w:val="left"/>
      <w:pPr>
        <w:ind w:left="720" w:firstLine="0"/>
      </w:pPr>
      <w:rPr>
        <w:rFonts w:ascii="Times New Roman" w:hAnsi="Times New Roman" w:hint="default"/>
        <w:b/>
        <w:i w:val="0"/>
        <w:caps/>
        <w:smallCaps w:val="0"/>
        <w:color w:val="auto"/>
        <w:sz w:val="24"/>
        <w:u w:val="none"/>
      </w:rPr>
    </w:lvl>
    <w:lvl w:ilvl="1">
      <w:start w:val="1"/>
      <w:numFmt w:val="decimal"/>
      <w:lvlText w:val="%1.%2"/>
      <w:lvlJc w:val="left"/>
      <w:pPr>
        <w:tabs>
          <w:tab w:val="num" w:pos="2029"/>
        </w:tabs>
        <w:ind w:left="589" w:firstLine="0"/>
      </w:pPr>
      <w:rPr>
        <w:rFonts w:ascii="Times New Roman" w:hAnsi="Times New Roman" w:hint="default"/>
        <w:b w:val="0"/>
        <w:i w:val="0"/>
        <w:caps w:val="0"/>
        <w:color w:val="auto"/>
        <w:sz w:val="24"/>
        <w:u w:val="none"/>
      </w:rPr>
    </w:lvl>
    <w:lvl w:ilvl="2">
      <w:start w:val="1"/>
      <w:numFmt w:val="lowerLetter"/>
      <w:lvlText w:val="(%3)"/>
      <w:lvlJc w:val="left"/>
      <w:pPr>
        <w:tabs>
          <w:tab w:val="num" w:pos="2029"/>
        </w:tabs>
        <w:ind w:left="2029" w:hanging="720"/>
      </w:pPr>
      <w:rPr>
        <w:rFonts w:ascii="Times New Roman" w:hAnsi="Times New Roman" w:hint="default"/>
        <w:b w:val="0"/>
        <w:i w:val="0"/>
        <w:caps w:val="0"/>
        <w:color w:val="auto"/>
        <w:sz w:val="24"/>
        <w:u w:val="none"/>
      </w:rPr>
    </w:lvl>
    <w:lvl w:ilvl="3">
      <w:start w:val="1"/>
      <w:numFmt w:val="lowerRoman"/>
      <w:lvlText w:val="(%4)"/>
      <w:lvlJc w:val="left"/>
      <w:pPr>
        <w:tabs>
          <w:tab w:val="num" w:pos="2749"/>
        </w:tabs>
        <w:ind w:left="2749" w:hanging="720"/>
      </w:pPr>
      <w:rPr>
        <w:rFonts w:ascii="Times New Roman" w:hAnsi="Times New Roman" w:hint="default"/>
        <w:b w:val="0"/>
        <w:i w:val="0"/>
        <w:caps w:val="0"/>
        <w:color w:val="auto"/>
        <w:sz w:val="24"/>
        <w:u w:val="none"/>
      </w:rPr>
    </w:lvl>
    <w:lvl w:ilvl="4">
      <w:start w:val="1"/>
      <w:numFmt w:val="upperLetter"/>
      <w:lvlText w:val="(%5)"/>
      <w:lvlJc w:val="left"/>
      <w:pPr>
        <w:tabs>
          <w:tab w:val="num" w:pos="3469"/>
        </w:tabs>
        <w:ind w:left="3469" w:hanging="720"/>
      </w:pPr>
      <w:rPr>
        <w:rFonts w:ascii="Times New Roman" w:hAnsi="Times New Roman" w:hint="default"/>
        <w:b w:val="0"/>
        <w:i w:val="0"/>
        <w:caps w:val="0"/>
        <w:color w:val="auto"/>
        <w:sz w:val="24"/>
        <w:u w:val="none"/>
      </w:rPr>
    </w:lvl>
    <w:lvl w:ilvl="5">
      <w:start w:val="1"/>
      <w:numFmt w:val="upperRoman"/>
      <w:lvlText w:val="(%6)"/>
      <w:lvlJc w:val="left"/>
      <w:pPr>
        <w:tabs>
          <w:tab w:val="num" w:pos="4189"/>
        </w:tabs>
        <w:ind w:left="4189" w:hanging="720"/>
      </w:pPr>
      <w:rPr>
        <w:rFonts w:ascii="Times New Roman" w:hAnsi="Times New Roman" w:hint="default"/>
        <w:b w:val="0"/>
        <w:i w:val="0"/>
        <w:caps w:val="0"/>
        <w:color w:val="auto"/>
        <w:sz w:val="24"/>
        <w:u w:val="none"/>
      </w:rPr>
    </w:lvl>
    <w:lvl w:ilvl="6">
      <w:start w:val="1"/>
      <w:numFmt w:val="decimal"/>
      <w:lvlText w:val="(%7)"/>
      <w:lvlJc w:val="left"/>
      <w:pPr>
        <w:tabs>
          <w:tab w:val="num" w:pos="4909"/>
        </w:tabs>
        <w:ind w:left="4909" w:hanging="720"/>
      </w:pPr>
      <w:rPr>
        <w:rFonts w:ascii="Times New Roman" w:hAnsi="Times New Roman" w:hint="default"/>
        <w:b w:val="0"/>
        <w:i w:val="0"/>
        <w:caps w:val="0"/>
        <w:color w:val="auto"/>
        <w:sz w:val="24"/>
        <w:u w:val="none"/>
      </w:rPr>
    </w:lvl>
    <w:lvl w:ilvl="7">
      <w:start w:val="1"/>
      <w:numFmt w:val="lowerLetter"/>
      <w:lvlText w:val="%8."/>
      <w:lvlJc w:val="left"/>
      <w:pPr>
        <w:tabs>
          <w:tab w:val="num" w:pos="5629"/>
        </w:tabs>
        <w:ind w:left="5629" w:hanging="720"/>
      </w:pPr>
      <w:rPr>
        <w:rFonts w:ascii="Times New Roman" w:hAnsi="Times New Roman" w:hint="default"/>
        <w:b w:val="0"/>
        <w:i w:val="0"/>
        <w:caps w:val="0"/>
        <w:color w:val="auto"/>
        <w:sz w:val="24"/>
        <w:u w:val="none"/>
      </w:rPr>
    </w:lvl>
    <w:lvl w:ilvl="8">
      <w:start w:val="1"/>
      <w:numFmt w:val="lowerRoman"/>
      <w:lvlText w:val="%9."/>
      <w:lvlJc w:val="left"/>
      <w:pPr>
        <w:tabs>
          <w:tab w:val="num" w:pos="6349"/>
        </w:tabs>
        <w:ind w:left="6349" w:hanging="720"/>
      </w:pPr>
      <w:rPr>
        <w:rFonts w:ascii="Times New Roman" w:hAnsi="Times New Roman" w:hint="default"/>
        <w:b w:val="0"/>
        <w:i w:val="0"/>
        <w:caps w:val="0"/>
        <w:color w:val="auto"/>
        <w:sz w:val="24"/>
        <w:u w:val="none"/>
      </w:rPr>
    </w:lvl>
  </w:abstractNum>
  <w:abstractNum w:abstractNumId="11" w15:restartNumberingAfterBreak="0">
    <w:nsid w:val="55612D43"/>
    <w:multiLevelType w:val="multilevel"/>
    <w:tmpl w:val="0CB835B4"/>
    <w:lvl w:ilvl="0">
      <w:start w:val="1"/>
      <w:numFmt w:val="decimal"/>
      <w:pStyle w:val="ListNumber"/>
      <w:lvlText w:val="%1."/>
      <w:lvlJc w:val="left"/>
      <w:pPr>
        <w:tabs>
          <w:tab w:val="num" w:pos="720"/>
        </w:tabs>
        <w:ind w:left="720" w:hanging="720"/>
      </w:pPr>
      <w:rPr>
        <w:u w:val="none"/>
      </w:rPr>
    </w:lvl>
    <w:lvl w:ilvl="1">
      <w:start w:val="1"/>
      <w:numFmt w:val="lowerLetter"/>
      <w:pStyle w:val="ListNumber2"/>
      <w:lvlText w:val="(%2)"/>
      <w:lvlJc w:val="left"/>
      <w:pPr>
        <w:tabs>
          <w:tab w:val="num" w:pos="1440"/>
        </w:tabs>
        <w:ind w:left="1440" w:hanging="720"/>
      </w:pPr>
      <w:rPr>
        <w:u w:val="none"/>
      </w:rPr>
    </w:lvl>
    <w:lvl w:ilvl="2">
      <w:start w:val="1"/>
      <w:numFmt w:val="lowerRoman"/>
      <w:pStyle w:val="ListNumber3"/>
      <w:lvlText w:val="(%3)"/>
      <w:lvlJc w:val="left"/>
      <w:pPr>
        <w:tabs>
          <w:tab w:val="num" w:pos="2160"/>
        </w:tabs>
        <w:ind w:left="2160" w:hanging="720"/>
      </w:pPr>
      <w:rPr>
        <w:u w:val="none"/>
      </w:rPr>
    </w:lvl>
    <w:lvl w:ilvl="3">
      <w:start w:val="1"/>
      <w:numFmt w:val="decimal"/>
      <w:pStyle w:val="ListNumber4"/>
      <w:lvlText w:val="(%4)"/>
      <w:lvlJc w:val="left"/>
      <w:pPr>
        <w:tabs>
          <w:tab w:val="num" w:pos="2880"/>
        </w:tabs>
        <w:ind w:left="2880" w:hanging="720"/>
      </w:pPr>
      <w:rPr>
        <w:u w:val="none"/>
      </w:rPr>
    </w:lvl>
    <w:lvl w:ilvl="4">
      <w:start w:val="1"/>
      <w:numFmt w:val="lowerLetter"/>
      <w:pStyle w:val="ListNumber5"/>
      <w:lvlText w:val="%5)"/>
      <w:lvlJc w:val="left"/>
      <w:pPr>
        <w:tabs>
          <w:tab w:val="num" w:pos="3600"/>
        </w:tabs>
        <w:ind w:left="3600" w:hanging="720"/>
      </w:pPr>
      <w:rPr>
        <w:u w:val="none"/>
      </w:rPr>
    </w:lvl>
    <w:lvl w:ilvl="5">
      <w:start w:val="1"/>
      <w:numFmt w:val="lowerRoman"/>
      <w:lvlText w:val="(%6)"/>
      <w:lvlJc w:val="left"/>
      <w:pPr>
        <w:tabs>
          <w:tab w:val="num" w:pos="4320"/>
        </w:tabs>
        <w:ind w:left="4320" w:hanging="720"/>
      </w:pPr>
      <w:rPr>
        <w:u w:val="none"/>
      </w:rPr>
    </w:lvl>
    <w:lvl w:ilvl="6">
      <w:start w:val="1"/>
      <w:numFmt w:val="decimal"/>
      <w:lvlText w:val="%7."/>
      <w:lvlJc w:val="left"/>
      <w:pPr>
        <w:tabs>
          <w:tab w:val="num" w:pos="5040"/>
        </w:tabs>
        <w:ind w:left="5040" w:hanging="720"/>
      </w:pPr>
      <w:rPr>
        <w:u w:val="none"/>
      </w:rPr>
    </w:lvl>
    <w:lvl w:ilvl="7">
      <w:start w:val="1"/>
      <w:numFmt w:val="lowerLetter"/>
      <w:lvlText w:val="%8."/>
      <w:lvlJc w:val="left"/>
      <w:pPr>
        <w:tabs>
          <w:tab w:val="num" w:pos="5760"/>
        </w:tabs>
        <w:ind w:left="5760" w:hanging="720"/>
      </w:pPr>
      <w:rPr>
        <w:u w:val="none"/>
      </w:rPr>
    </w:lvl>
    <w:lvl w:ilvl="8">
      <w:start w:val="1"/>
      <w:numFmt w:val="lowerRoman"/>
      <w:lvlText w:val="%9."/>
      <w:lvlJc w:val="left"/>
      <w:pPr>
        <w:tabs>
          <w:tab w:val="num" w:pos="6480"/>
        </w:tabs>
        <w:ind w:left="6480" w:hanging="720"/>
      </w:pPr>
      <w:rPr>
        <w:u w:val="none"/>
      </w:rPr>
    </w:lvl>
  </w:abstractNum>
  <w:abstractNum w:abstractNumId="12" w15:restartNumberingAfterBreak="0">
    <w:nsid w:val="5DAA7A4C"/>
    <w:multiLevelType w:val="hybridMultilevel"/>
    <w:tmpl w:val="1A580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DAA58E4"/>
    <w:multiLevelType w:val="multilevel"/>
    <w:tmpl w:val="F5649BE4"/>
    <w:lvl w:ilvl="0">
      <w:start w:val="1"/>
      <w:numFmt w:val="decimal"/>
      <w:suff w:val="nothing"/>
      <w:lvlText w:val="ARTICLE %1"/>
      <w:lvlJc w:val="left"/>
      <w:pPr>
        <w:ind w:left="851" w:firstLine="0"/>
      </w:pPr>
      <w:rPr>
        <w:rFonts w:ascii="Times New Roman" w:hAnsi="Times New Roman" w:hint="default"/>
        <w:b/>
        <w:i w:val="0"/>
        <w:caps/>
        <w:smallCaps w:val="0"/>
        <w:color w:val="auto"/>
        <w:sz w:val="24"/>
        <w:u w:val="none"/>
      </w:rPr>
    </w:lvl>
    <w:lvl w:ilvl="1">
      <w:start w:val="1"/>
      <w:numFmt w:val="decimal"/>
      <w:lvlText w:val="%1.%2"/>
      <w:lvlJc w:val="left"/>
      <w:pPr>
        <w:tabs>
          <w:tab w:val="num" w:pos="2160"/>
        </w:tabs>
        <w:ind w:left="720" w:firstLine="0"/>
      </w:pPr>
      <w:rPr>
        <w:rFonts w:ascii="Times New Roman" w:hAnsi="Times New Roman" w:hint="default"/>
        <w:b w:val="0"/>
        <w:i w:val="0"/>
        <w:caps w:val="0"/>
        <w:color w:val="auto"/>
        <w:sz w:val="24"/>
        <w:u w:val="none"/>
      </w:rPr>
    </w:lvl>
    <w:lvl w:ilvl="2">
      <w:start w:val="1"/>
      <w:numFmt w:val="lowerLetter"/>
      <w:lvlText w:val="(%3)"/>
      <w:lvlJc w:val="left"/>
      <w:pPr>
        <w:tabs>
          <w:tab w:val="num" w:pos="2160"/>
        </w:tabs>
        <w:ind w:left="2160" w:hanging="720"/>
      </w:pPr>
      <w:rPr>
        <w:rFonts w:ascii="Times New Roman" w:hAnsi="Times New Roman" w:hint="default"/>
        <w:b w:val="0"/>
        <w:i w:val="0"/>
        <w:caps w:val="0"/>
        <w:color w:val="auto"/>
        <w:sz w:val="24"/>
        <w:u w:val="none"/>
      </w:rPr>
    </w:lvl>
    <w:lvl w:ilvl="3">
      <w:start w:val="1"/>
      <w:numFmt w:val="lowerRoman"/>
      <w:lvlText w:val="(%4)"/>
      <w:lvlJc w:val="left"/>
      <w:pPr>
        <w:tabs>
          <w:tab w:val="num" w:pos="2880"/>
        </w:tabs>
        <w:ind w:left="2880" w:hanging="720"/>
      </w:pPr>
      <w:rPr>
        <w:rFonts w:ascii="Times New Roman" w:hAnsi="Times New Roman" w:hint="default"/>
        <w:b w:val="0"/>
        <w:i w:val="0"/>
        <w:caps w:val="0"/>
        <w:color w:val="auto"/>
        <w:sz w:val="24"/>
        <w:u w:val="none"/>
      </w:rPr>
    </w:lvl>
    <w:lvl w:ilvl="4">
      <w:start w:val="1"/>
      <w:numFmt w:val="upperLetter"/>
      <w:lvlText w:val="(%5)"/>
      <w:lvlJc w:val="left"/>
      <w:pPr>
        <w:tabs>
          <w:tab w:val="num" w:pos="3600"/>
        </w:tabs>
        <w:ind w:left="3600" w:hanging="720"/>
      </w:pPr>
      <w:rPr>
        <w:rFonts w:ascii="Times New Roman" w:hAnsi="Times New Roman" w:hint="default"/>
        <w:b w:val="0"/>
        <w:i w:val="0"/>
        <w:caps w:val="0"/>
        <w:color w:val="auto"/>
        <w:sz w:val="24"/>
        <w:u w:val="none"/>
      </w:rPr>
    </w:lvl>
    <w:lvl w:ilvl="5">
      <w:start w:val="1"/>
      <w:numFmt w:val="upperRoman"/>
      <w:lvlText w:val="(%6)"/>
      <w:lvlJc w:val="left"/>
      <w:pPr>
        <w:tabs>
          <w:tab w:val="num" w:pos="4320"/>
        </w:tabs>
        <w:ind w:left="4320" w:hanging="720"/>
      </w:pPr>
      <w:rPr>
        <w:rFonts w:ascii="Times New Roman" w:hAnsi="Times New Roman" w:hint="default"/>
        <w:b w:val="0"/>
        <w:i w:val="0"/>
        <w:caps w:val="0"/>
        <w:color w:val="auto"/>
        <w:sz w:val="24"/>
        <w:u w:val="none"/>
      </w:rPr>
    </w:lvl>
    <w:lvl w:ilvl="6">
      <w:start w:val="1"/>
      <w:numFmt w:val="decimal"/>
      <w:lvlText w:val="(%7)"/>
      <w:lvlJc w:val="left"/>
      <w:pPr>
        <w:tabs>
          <w:tab w:val="num" w:pos="5040"/>
        </w:tabs>
        <w:ind w:left="5040" w:hanging="720"/>
      </w:pPr>
      <w:rPr>
        <w:rFonts w:ascii="Times New Roman" w:hAnsi="Times New Roman" w:hint="default"/>
        <w:b w:val="0"/>
        <w:i w:val="0"/>
        <w:caps w:val="0"/>
        <w:color w:val="auto"/>
        <w:sz w:val="24"/>
        <w:u w:val="none"/>
      </w:rPr>
    </w:lvl>
    <w:lvl w:ilvl="7">
      <w:start w:val="1"/>
      <w:numFmt w:val="lowerLetter"/>
      <w:lvlText w:val="%8."/>
      <w:lvlJc w:val="left"/>
      <w:pPr>
        <w:tabs>
          <w:tab w:val="num" w:pos="5760"/>
        </w:tabs>
        <w:ind w:left="5760" w:hanging="720"/>
      </w:pPr>
      <w:rPr>
        <w:rFonts w:ascii="Times New Roman" w:hAnsi="Times New Roman" w:hint="default"/>
        <w:b w:val="0"/>
        <w:i w:val="0"/>
        <w:caps w:val="0"/>
        <w:color w:val="auto"/>
        <w:sz w:val="24"/>
        <w:u w:val="none"/>
      </w:rPr>
    </w:lvl>
    <w:lvl w:ilvl="8">
      <w:start w:val="1"/>
      <w:numFmt w:val="lowerRoman"/>
      <w:lvlText w:val="%9."/>
      <w:lvlJc w:val="left"/>
      <w:pPr>
        <w:tabs>
          <w:tab w:val="num" w:pos="6480"/>
        </w:tabs>
        <w:ind w:left="6480" w:hanging="720"/>
      </w:pPr>
      <w:rPr>
        <w:rFonts w:ascii="Times New Roman" w:hAnsi="Times New Roman" w:hint="default"/>
        <w:b w:val="0"/>
        <w:i w:val="0"/>
        <w:caps w:val="0"/>
        <w:color w:val="auto"/>
        <w:sz w:val="24"/>
        <w:u w:val="none"/>
      </w:rPr>
    </w:lvl>
  </w:abstractNum>
  <w:abstractNum w:abstractNumId="14" w15:restartNumberingAfterBreak="0">
    <w:nsid w:val="78E1111B"/>
    <w:multiLevelType w:val="multilevel"/>
    <w:tmpl w:val="F5649BE4"/>
    <w:lvl w:ilvl="0">
      <w:start w:val="1"/>
      <w:numFmt w:val="decimal"/>
      <w:suff w:val="nothing"/>
      <w:lvlText w:val="ARTICLE %1"/>
      <w:lvlJc w:val="left"/>
      <w:pPr>
        <w:ind w:left="851" w:firstLine="0"/>
      </w:pPr>
      <w:rPr>
        <w:rFonts w:ascii="Times New Roman" w:hAnsi="Times New Roman" w:hint="default"/>
        <w:b/>
        <w:i w:val="0"/>
        <w:caps/>
        <w:smallCaps w:val="0"/>
        <w:color w:val="auto"/>
        <w:sz w:val="24"/>
        <w:u w:val="none"/>
      </w:rPr>
    </w:lvl>
    <w:lvl w:ilvl="1">
      <w:start w:val="1"/>
      <w:numFmt w:val="decimal"/>
      <w:lvlText w:val="%1.%2"/>
      <w:lvlJc w:val="left"/>
      <w:pPr>
        <w:tabs>
          <w:tab w:val="num" w:pos="2160"/>
        </w:tabs>
        <w:ind w:left="720" w:firstLine="0"/>
      </w:pPr>
      <w:rPr>
        <w:rFonts w:ascii="Times New Roman" w:hAnsi="Times New Roman" w:hint="default"/>
        <w:b w:val="0"/>
        <w:i w:val="0"/>
        <w:caps w:val="0"/>
        <w:color w:val="auto"/>
        <w:sz w:val="24"/>
        <w:u w:val="none"/>
      </w:rPr>
    </w:lvl>
    <w:lvl w:ilvl="2">
      <w:start w:val="1"/>
      <w:numFmt w:val="lowerLetter"/>
      <w:lvlText w:val="(%3)"/>
      <w:lvlJc w:val="left"/>
      <w:pPr>
        <w:tabs>
          <w:tab w:val="num" w:pos="2160"/>
        </w:tabs>
        <w:ind w:left="2160" w:hanging="720"/>
      </w:pPr>
      <w:rPr>
        <w:rFonts w:ascii="Times New Roman" w:hAnsi="Times New Roman" w:hint="default"/>
        <w:b w:val="0"/>
        <w:i w:val="0"/>
        <w:caps w:val="0"/>
        <w:color w:val="auto"/>
        <w:sz w:val="24"/>
        <w:u w:val="none"/>
      </w:rPr>
    </w:lvl>
    <w:lvl w:ilvl="3">
      <w:start w:val="1"/>
      <w:numFmt w:val="lowerRoman"/>
      <w:lvlText w:val="(%4)"/>
      <w:lvlJc w:val="left"/>
      <w:pPr>
        <w:tabs>
          <w:tab w:val="num" w:pos="2880"/>
        </w:tabs>
        <w:ind w:left="2880" w:hanging="720"/>
      </w:pPr>
      <w:rPr>
        <w:rFonts w:ascii="Times New Roman" w:hAnsi="Times New Roman" w:hint="default"/>
        <w:b w:val="0"/>
        <w:i w:val="0"/>
        <w:caps w:val="0"/>
        <w:color w:val="auto"/>
        <w:sz w:val="24"/>
        <w:u w:val="none"/>
      </w:rPr>
    </w:lvl>
    <w:lvl w:ilvl="4">
      <w:start w:val="1"/>
      <w:numFmt w:val="upperLetter"/>
      <w:lvlText w:val="(%5)"/>
      <w:lvlJc w:val="left"/>
      <w:pPr>
        <w:tabs>
          <w:tab w:val="num" w:pos="3600"/>
        </w:tabs>
        <w:ind w:left="3600" w:hanging="720"/>
      </w:pPr>
      <w:rPr>
        <w:rFonts w:ascii="Times New Roman" w:hAnsi="Times New Roman" w:hint="default"/>
        <w:b w:val="0"/>
        <w:i w:val="0"/>
        <w:caps w:val="0"/>
        <w:color w:val="auto"/>
        <w:sz w:val="24"/>
        <w:u w:val="none"/>
      </w:rPr>
    </w:lvl>
    <w:lvl w:ilvl="5">
      <w:start w:val="1"/>
      <w:numFmt w:val="upperRoman"/>
      <w:lvlText w:val="(%6)"/>
      <w:lvlJc w:val="left"/>
      <w:pPr>
        <w:tabs>
          <w:tab w:val="num" w:pos="4320"/>
        </w:tabs>
        <w:ind w:left="4320" w:hanging="720"/>
      </w:pPr>
      <w:rPr>
        <w:rFonts w:ascii="Times New Roman" w:hAnsi="Times New Roman" w:hint="default"/>
        <w:b w:val="0"/>
        <w:i w:val="0"/>
        <w:caps w:val="0"/>
        <w:color w:val="auto"/>
        <w:sz w:val="24"/>
        <w:u w:val="none"/>
      </w:rPr>
    </w:lvl>
    <w:lvl w:ilvl="6">
      <w:start w:val="1"/>
      <w:numFmt w:val="decimal"/>
      <w:lvlText w:val="(%7)"/>
      <w:lvlJc w:val="left"/>
      <w:pPr>
        <w:tabs>
          <w:tab w:val="num" w:pos="5040"/>
        </w:tabs>
        <w:ind w:left="5040" w:hanging="720"/>
      </w:pPr>
      <w:rPr>
        <w:rFonts w:ascii="Times New Roman" w:hAnsi="Times New Roman" w:hint="default"/>
        <w:b w:val="0"/>
        <w:i w:val="0"/>
        <w:caps w:val="0"/>
        <w:color w:val="auto"/>
        <w:sz w:val="24"/>
        <w:u w:val="none"/>
      </w:rPr>
    </w:lvl>
    <w:lvl w:ilvl="7">
      <w:start w:val="1"/>
      <w:numFmt w:val="lowerLetter"/>
      <w:lvlText w:val="%8."/>
      <w:lvlJc w:val="left"/>
      <w:pPr>
        <w:tabs>
          <w:tab w:val="num" w:pos="5760"/>
        </w:tabs>
        <w:ind w:left="5760" w:hanging="720"/>
      </w:pPr>
      <w:rPr>
        <w:rFonts w:ascii="Times New Roman" w:hAnsi="Times New Roman" w:hint="default"/>
        <w:b w:val="0"/>
        <w:i w:val="0"/>
        <w:caps w:val="0"/>
        <w:color w:val="auto"/>
        <w:sz w:val="24"/>
        <w:u w:val="none"/>
      </w:rPr>
    </w:lvl>
    <w:lvl w:ilvl="8">
      <w:start w:val="1"/>
      <w:numFmt w:val="lowerRoman"/>
      <w:lvlText w:val="%9."/>
      <w:lvlJc w:val="left"/>
      <w:pPr>
        <w:tabs>
          <w:tab w:val="num" w:pos="6480"/>
        </w:tabs>
        <w:ind w:left="6480" w:hanging="720"/>
      </w:pPr>
      <w:rPr>
        <w:rFonts w:ascii="Times New Roman" w:hAnsi="Times New Roman" w:hint="default"/>
        <w:b w:val="0"/>
        <w:i w:val="0"/>
        <w:caps w:val="0"/>
        <w:color w:val="auto"/>
        <w:sz w:val="24"/>
        <w:u w:val="none"/>
      </w:rPr>
    </w:lvl>
  </w:abstractNum>
  <w:num w:numId="1" w16cid:durableId="1365902581">
    <w:abstractNumId w:val="7"/>
  </w:num>
  <w:num w:numId="2" w16cid:durableId="1731492136">
    <w:abstractNumId w:val="6"/>
  </w:num>
  <w:num w:numId="3" w16cid:durableId="1811551776">
    <w:abstractNumId w:val="1"/>
  </w:num>
  <w:num w:numId="4" w16cid:durableId="1407068600">
    <w:abstractNumId w:val="2"/>
  </w:num>
  <w:num w:numId="5" w16cid:durableId="1845588611">
    <w:abstractNumId w:val="10"/>
  </w:num>
  <w:num w:numId="6" w16cid:durableId="67265322">
    <w:abstractNumId w:val="4"/>
  </w:num>
  <w:num w:numId="7" w16cid:durableId="247228278">
    <w:abstractNumId w:val="13"/>
  </w:num>
  <w:num w:numId="8" w16cid:durableId="1439761531">
    <w:abstractNumId w:val="0"/>
  </w:num>
  <w:num w:numId="9" w16cid:durableId="248202779">
    <w:abstractNumId w:val="11"/>
  </w:num>
  <w:num w:numId="10" w16cid:durableId="1525360743">
    <w:abstractNumId w:val="9"/>
  </w:num>
  <w:num w:numId="11" w16cid:durableId="1469740491">
    <w:abstractNumId w:val="8"/>
  </w:num>
  <w:num w:numId="12" w16cid:durableId="405491418">
    <w:abstractNumId w:val="14"/>
  </w:num>
  <w:num w:numId="13" w16cid:durableId="509488811">
    <w:abstractNumId w:val="5"/>
  </w:num>
  <w:num w:numId="14" w16cid:durableId="479462536">
    <w:abstractNumId w:val="3"/>
  </w:num>
  <w:num w:numId="15" w16cid:durableId="17080276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enforcement="1" w:cryptProviderType="rsaAES" w:cryptAlgorithmClass="hash" w:cryptAlgorithmType="typeAny" w:cryptAlgorithmSid="14" w:cryptSpinCount="100000" w:hash="4xrY/ejDeviPl5u095ZXME4lzjOsvxsmW9aMhbiENW2Ffnvdw/0xh91Ij0cI7VcW1zV/Zoc4M6hQqzJDxm/TiA==" w:salt="b31rlo2M42IUXuHIhV6Fd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ant" w:val="Joanne M. Westman"/>
    <w:docVar w:name="AssistantEmail" w:val="jwestman@cfmrlaw.com"/>
    <w:docVar w:name="AssistantInitials" w:val="jmw"/>
    <w:docVar w:name="Email" w:val="jhau@cfmrlaw.com"/>
    <w:docVar w:name="UserInitials" w:val="JAH"/>
    <w:docVar w:name="Username" w:val="Jennifer Ashley Hau"/>
    <w:docVar w:name="Usertitle" w:val="Lawyer"/>
  </w:docVars>
  <w:rsids>
    <w:rsidRoot w:val="00FE0550"/>
    <w:rsid w:val="0000790E"/>
    <w:rsid w:val="000262DA"/>
    <w:rsid w:val="00063AB1"/>
    <w:rsid w:val="00065BC3"/>
    <w:rsid w:val="000B2FB4"/>
    <w:rsid w:val="00117F46"/>
    <w:rsid w:val="001254C2"/>
    <w:rsid w:val="00135E39"/>
    <w:rsid w:val="00136765"/>
    <w:rsid w:val="00140E27"/>
    <w:rsid w:val="001A249B"/>
    <w:rsid w:val="001C14F6"/>
    <w:rsid w:val="0020519C"/>
    <w:rsid w:val="002372D9"/>
    <w:rsid w:val="0029603B"/>
    <w:rsid w:val="002B131A"/>
    <w:rsid w:val="002D2D02"/>
    <w:rsid w:val="003161AA"/>
    <w:rsid w:val="00332366"/>
    <w:rsid w:val="00375D8F"/>
    <w:rsid w:val="00383D40"/>
    <w:rsid w:val="00391A64"/>
    <w:rsid w:val="00392CB5"/>
    <w:rsid w:val="003C49BC"/>
    <w:rsid w:val="003F5740"/>
    <w:rsid w:val="004224B7"/>
    <w:rsid w:val="00431AF1"/>
    <w:rsid w:val="00464551"/>
    <w:rsid w:val="0048425E"/>
    <w:rsid w:val="004C1393"/>
    <w:rsid w:val="00501C04"/>
    <w:rsid w:val="0053382C"/>
    <w:rsid w:val="005D5D91"/>
    <w:rsid w:val="00600F9C"/>
    <w:rsid w:val="006065D2"/>
    <w:rsid w:val="006676CA"/>
    <w:rsid w:val="00680BB0"/>
    <w:rsid w:val="00683576"/>
    <w:rsid w:val="006D3D2E"/>
    <w:rsid w:val="0070546A"/>
    <w:rsid w:val="0074335B"/>
    <w:rsid w:val="00765148"/>
    <w:rsid w:val="00771C44"/>
    <w:rsid w:val="007B03B3"/>
    <w:rsid w:val="007B0B74"/>
    <w:rsid w:val="007B43A4"/>
    <w:rsid w:val="007F5621"/>
    <w:rsid w:val="00830FCB"/>
    <w:rsid w:val="00856C47"/>
    <w:rsid w:val="00875236"/>
    <w:rsid w:val="008A46CE"/>
    <w:rsid w:val="0090193D"/>
    <w:rsid w:val="009277D1"/>
    <w:rsid w:val="00936C14"/>
    <w:rsid w:val="0097101A"/>
    <w:rsid w:val="009A3024"/>
    <w:rsid w:val="009D030A"/>
    <w:rsid w:val="009E08B9"/>
    <w:rsid w:val="00A22BDF"/>
    <w:rsid w:val="00A3499E"/>
    <w:rsid w:val="00A53437"/>
    <w:rsid w:val="00AB4C08"/>
    <w:rsid w:val="00AC6F7B"/>
    <w:rsid w:val="00B17021"/>
    <w:rsid w:val="00B4665D"/>
    <w:rsid w:val="00B53DE6"/>
    <w:rsid w:val="00BB2E07"/>
    <w:rsid w:val="00BB310E"/>
    <w:rsid w:val="00C00D01"/>
    <w:rsid w:val="00C02DF4"/>
    <w:rsid w:val="00D02F87"/>
    <w:rsid w:val="00D467D6"/>
    <w:rsid w:val="00D964A1"/>
    <w:rsid w:val="00E35545"/>
    <w:rsid w:val="00E36012"/>
    <w:rsid w:val="00E733AC"/>
    <w:rsid w:val="00E872FB"/>
    <w:rsid w:val="00ED6DAF"/>
    <w:rsid w:val="00ED7BE9"/>
    <w:rsid w:val="00EE1C27"/>
    <w:rsid w:val="00F07656"/>
    <w:rsid w:val="00F27F8D"/>
    <w:rsid w:val="00F55D0D"/>
    <w:rsid w:val="00F766C6"/>
    <w:rsid w:val="00FB3236"/>
    <w:rsid w:val="00FE0550"/>
    <w:rsid w:val="00FE59C6"/>
    <w:rsid w:val="00FF13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77914"/>
  <w15:chartTrackingRefBased/>
  <w15:docId w15:val="{E3FF26FF-C061-4FF3-8447-B14709C47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25E"/>
    <w:pPr>
      <w:spacing w:after="120" w:line="264" w:lineRule="auto"/>
    </w:pPr>
    <w:rPr>
      <w:rFonts w:asciiTheme="minorHAnsi" w:eastAsiaTheme="minorEastAsia" w:hAnsiTheme="minorHAnsi"/>
      <w:sz w:val="21"/>
      <w:szCs w:val="21"/>
    </w:rPr>
  </w:style>
  <w:style w:type="paragraph" w:styleId="Heading1">
    <w:name w:val="heading 1"/>
    <w:basedOn w:val="BaseAgreement"/>
    <w:next w:val="Heading2"/>
    <w:link w:val="Heading1Char"/>
    <w:uiPriority w:val="9"/>
    <w:qFormat/>
    <w:rsid w:val="00501C04"/>
    <w:pPr>
      <w:keepNext/>
      <w:keepLines/>
      <w:numPr>
        <w:numId w:val="2"/>
      </w:numPr>
      <w:spacing w:before="480"/>
      <w:jc w:val="center"/>
      <w:outlineLvl w:val="0"/>
    </w:pPr>
    <w:rPr>
      <w:rFonts w:eastAsiaTheme="majorEastAsia"/>
      <w:b/>
      <w:bCs/>
      <w:caps/>
      <w:szCs w:val="28"/>
    </w:rPr>
  </w:style>
  <w:style w:type="paragraph" w:styleId="Heading2">
    <w:name w:val="heading 2"/>
    <w:basedOn w:val="BaseAgreement"/>
    <w:next w:val="BodyText"/>
    <w:link w:val="Heading2Char"/>
    <w:uiPriority w:val="9"/>
    <w:semiHidden/>
    <w:unhideWhenUsed/>
    <w:qFormat/>
    <w:rsid w:val="00501C04"/>
    <w:pPr>
      <w:keepNext/>
      <w:keepLines/>
      <w:numPr>
        <w:ilvl w:val="1"/>
        <w:numId w:val="2"/>
      </w:numPr>
      <w:spacing w:before="200"/>
      <w:outlineLvl w:val="1"/>
    </w:pPr>
    <w:rPr>
      <w:rFonts w:eastAsiaTheme="majorEastAsia"/>
      <w:bCs/>
      <w:caps/>
      <w:szCs w:val="26"/>
    </w:rPr>
  </w:style>
  <w:style w:type="paragraph" w:styleId="Heading3">
    <w:name w:val="heading 3"/>
    <w:basedOn w:val="BaseAgreement"/>
    <w:link w:val="Heading3Char"/>
    <w:uiPriority w:val="9"/>
    <w:semiHidden/>
    <w:unhideWhenUsed/>
    <w:qFormat/>
    <w:rsid w:val="00501C04"/>
    <w:pPr>
      <w:keepLines/>
      <w:numPr>
        <w:ilvl w:val="2"/>
        <w:numId w:val="2"/>
      </w:numPr>
      <w:spacing w:before="200"/>
      <w:outlineLvl w:val="2"/>
    </w:pPr>
    <w:rPr>
      <w:rFonts w:eastAsiaTheme="majorEastAsia"/>
      <w:bCs/>
      <w:color w:val="4F81BD" w:themeColor="accent1"/>
    </w:rPr>
  </w:style>
  <w:style w:type="paragraph" w:styleId="Heading4">
    <w:name w:val="heading 4"/>
    <w:basedOn w:val="BaseAgreement"/>
    <w:link w:val="Heading4Char"/>
    <w:uiPriority w:val="9"/>
    <w:semiHidden/>
    <w:unhideWhenUsed/>
    <w:qFormat/>
    <w:rsid w:val="00501C04"/>
    <w:pPr>
      <w:keepLines/>
      <w:numPr>
        <w:ilvl w:val="3"/>
        <w:numId w:val="2"/>
      </w:numPr>
      <w:spacing w:before="200"/>
      <w:outlineLvl w:val="3"/>
    </w:pPr>
    <w:rPr>
      <w:rFonts w:eastAsiaTheme="majorEastAsia"/>
      <w:bCs/>
      <w:iCs/>
      <w:color w:val="4F81BD" w:themeColor="accent1"/>
    </w:rPr>
  </w:style>
  <w:style w:type="paragraph" w:styleId="Heading5">
    <w:name w:val="heading 5"/>
    <w:basedOn w:val="BaseAgreement"/>
    <w:link w:val="Heading5Char"/>
    <w:uiPriority w:val="9"/>
    <w:semiHidden/>
    <w:unhideWhenUsed/>
    <w:qFormat/>
    <w:rsid w:val="00501C04"/>
    <w:pPr>
      <w:keepLines/>
      <w:numPr>
        <w:ilvl w:val="4"/>
        <w:numId w:val="2"/>
      </w:numPr>
      <w:spacing w:before="200"/>
      <w:outlineLvl w:val="4"/>
    </w:pPr>
    <w:rPr>
      <w:rFonts w:eastAsiaTheme="majorEastAsia"/>
      <w:color w:val="243F60" w:themeColor="accent1" w:themeShade="7F"/>
    </w:rPr>
  </w:style>
  <w:style w:type="paragraph" w:styleId="Heading6">
    <w:name w:val="heading 6"/>
    <w:basedOn w:val="BaseAgreement"/>
    <w:link w:val="Heading6Char"/>
    <w:uiPriority w:val="9"/>
    <w:semiHidden/>
    <w:unhideWhenUsed/>
    <w:qFormat/>
    <w:rsid w:val="00501C04"/>
    <w:pPr>
      <w:keepLines/>
      <w:numPr>
        <w:ilvl w:val="5"/>
        <w:numId w:val="2"/>
      </w:numPr>
      <w:spacing w:before="200"/>
      <w:outlineLvl w:val="5"/>
    </w:pPr>
    <w:rPr>
      <w:rFonts w:eastAsiaTheme="majorEastAsia"/>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Agreement">
    <w:name w:val="BaseAgreement"/>
    <w:link w:val="BaseAgreementChar"/>
    <w:rsid w:val="00501C04"/>
    <w:pPr>
      <w:spacing w:before="240"/>
      <w:jc w:val="both"/>
    </w:pPr>
    <w:rPr>
      <w:rFonts w:cs="Times New Roman"/>
      <w:lang w:val="en-CA"/>
    </w:rPr>
  </w:style>
  <w:style w:type="character" w:customStyle="1" w:styleId="BaseAgreementChar">
    <w:name w:val="BaseAgreement Char"/>
    <w:basedOn w:val="DefaultParagraphFont"/>
    <w:link w:val="BaseAgreement"/>
    <w:rsid w:val="00501C04"/>
    <w:rPr>
      <w:rFonts w:cs="Times New Roman"/>
      <w:lang w:val="en-CA"/>
    </w:rPr>
  </w:style>
  <w:style w:type="paragraph" w:styleId="BodyText">
    <w:name w:val="Body Text"/>
    <w:link w:val="BodyTextChar"/>
    <w:unhideWhenUsed/>
    <w:rsid w:val="00501C04"/>
    <w:pPr>
      <w:spacing w:before="240"/>
      <w:jc w:val="both"/>
    </w:pPr>
    <w:rPr>
      <w:rFonts w:cs="Times New Roman"/>
      <w:lang w:val="en-CA"/>
    </w:rPr>
  </w:style>
  <w:style w:type="character" w:customStyle="1" w:styleId="BodyTextChar">
    <w:name w:val="Body Text Char"/>
    <w:basedOn w:val="DefaultParagraphFont"/>
    <w:link w:val="BodyText"/>
    <w:rsid w:val="00501C04"/>
    <w:rPr>
      <w:rFonts w:cs="Times New Roman"/>
      <w:lang w:val="en-CA"/>
    </w:rPr>
  </w:style>
  <w:style w:type="character" w:customStyle="1" w:styleId="Heading1Char">
    <w:name w:val="Heading 1 Char"/>
    <w:basedOn w:val="DefaultParagraphFont"/>
    <w:link w:val="Heading1"/>
    <w:uiPriority w:val="9"/>
    <w:rsid w:val="00501C04"/>
    <w:rPr>
      <w:rFonts w:eastAsiaTheme="majorEastAsia" w:cs="Times New Roman"/>
      <w:b/>
      <w:bCs/>
      <w:caps/>
      <w:szCs w:val="28"/>
      <w:lang w:val="en-CA"/>
    </w:rPr>
  </w:style>
  <w:style w:type="character" w:customStyle="1" w:styleId="Heading2Char">
    <w:name w:val="Heading 2 Char"/>
    <w:basedOn w:val="DefaultParagraphFont"/>
    <w:link w:val="Heading2"/>
    <w:uiPriority w:val="9"/>
    <w:semiHidden/>
    <w:rsid w:val="00501C04"/>
    <w:rPr>
      <w:rFonts w:eastAsiaTheme="majorEastAsia" w:cs="Times New Roman"/>
      <w:bCs/>
      <w:caps/>
      <w:szCs w:val="26"/>
      <w:lang w:val="en-CA"/>
    </w:rPr>
  </w:style>
  <w:style w:type="character" w:customStyle="1" w:styleId="Heading3Char">
    <w:name w:val="Heading 3 Char"/>
    <w:basedOn w:val="DefaultParagraphFont"/>
    <w:link w:val="Heading3"/>
    <w:uiPriority w:val="9"/>
    <w:semiHidden/>
    <w:rsid w:val="00501C04"/>
    <w:rPr>
      <w:rFonts w:eastAsiaTheme="majorEastAsia" w:cs="Times New Roman"/>
      <w:bCs/>
      <w:color w:val="4F81BD" w:themeColor="accent1"/>
      <w:lang w:val="en-CA"/>
    </w:rPr>
  </w:style>
  <w:style w:type="character" w:customStyle="1" w:styleId="Heading4Char">
    <w:name w:val="Heading 4 Char"/>
    <w:basedOn w:val="DefaultParagraphFont"/>
    <w:link w:val="Heading4"/>
    <w:uiPriority w:val="9"/>
    <w:semiHidden/>
    <w:rsid w:val="00501C04"/>
    <w:rPr>
      <w:rFonts w:eastAsiaTheme="majorEastAsia" w:cs="Times New Roman"/>
      <w:bCs/>
      <w:iCs/>
      <w:color w:val="4F81BD" w:themeColor="accent1"/>
      <w:lang w:val="en-CA"/>
    </w:rPr>
  </w:style>
  <w:style w:type="character" w:customStyle="1" w:styleId="Heading5Char">
    <w:name w:val="Heading 5 Char"/>
    <w:basedOn w:val="DefaultParagraphFont"/>
    <w:link w:val="Heading5"/>
    <w:uiPriority w:val="9"/>
    <w:semiHidden/>
    <w:rsid w:val="00501C04"/>
    <w:rPr>
      <w:rFonts w:eastAsiaTheme="majorEastAsia" w:cs="Times New Roman"/>
      <w:color w:val="243F60" w:themeColor="accent1" w:themeShade="7F"/>
      <w:lang w:val="en-CA"/>
    </w:rPr>
  </w:style>
  <w:style w:type="character" w:customStyle="1" w:styleId="Heading6Char">
    <w:name w:val="Heading 6 Char"/>
    <w:basedOn w:val="DefaultParagraphFont"/>
    <w:link w:val="Heading6"/>
    <w:uiPriority w:val="9"/>
    <w:semiHidden/>
    <w:rsid w:val="00501C04"/>
    <w:rPr>
      <w:rFonts w:eastAsiaTheme="majorEastAsia" w:cs="Times New Roman"/>
      <w:iCs/>
      <w:color w:val="243F60" w:themeColor="accent1" w:themeShade="7F"/>
      <w:lang w:val="en-CA"/>
    </w:rPr>
  </w:style>
  <w:style w:type="paragraph" w:styleId="Subtitle">
    <w:name w:val="Subtitle"/>
    <w:basedOn w:val="Normal"/>
    <w:next w:val="Normal"/>
    <w:link w:val="SubtitleChar"/>
    <w:uiPriority w:val="11"/>
    <w:qFormat/>
    <w:rsid w:val="00501C04"/>
    <w:pPr>
      <w:numPr>
        <w:ilvl w:val="1"/>
      </w:numPr>
    </w:pPr>
    <w:rPr>
      <w:rFonts w:asciiTheme="majorHAnsi" w:eastAsiaTheme="majorEastAsia" w:hAnsiTheme="majorHAnsi" w:cstheme="majorBidi"/>
      <w:i/>
      <w:iCs/>
      <w:spacing w:val="15"/>
      <w:szCs w:val="24"/>
    </w:rPr>
  </w:style>
  <w:style w:type="character" w:customStyle="1" w:styleId="SubtitleChar">
    <w:name w:val="Subtitle Char"/>
    <w:basedOn w:val="DefaultParagraphFont"/>
    <w:link w:val="Subtitle"/>
    <w:uiPriority w:val="11"/>
    <w:rsid w:val="00501C04"/>
    <w:rPr>
      <w:rFonts w:asciiTheme="majorHAnsi" w:eastAsiaTheme="majorEastAsia" w:hAnsiTheme="majorHAnsi" w:cstheme="majorBidi"/>
      <w:i/>
      <w:iCs/>
      <w:spacing w:val="15"/>
      <w:szCs w:val="24"/>
    </w:rPr>
  </w:style>
  <w:style w:type="paragraph" w:styleId="Title">
    <w:name w:val="Title"/>
    <w:basedOn w:val="Normal"/>
    <w:next w:val="Normal"/>
    <w:link w:val="TitleChar"/>
    <w:uiPriority w:val="10"/>
    <w:qFormat/>
    <w:rsid w:val="00501C04"/>
    <w:pPr>
      <w:pBdr>
        <w:bottom w:val="single" w:sz="8" w:space="4" w:color="4F81BD" w:themeColor="accent1"/>
      </w:pBdr>
      <w:spacing w:after="300"/>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sid w:val="00501C04"/>
    <w:rPr>
      <w:rFonts w:asciiTheme="majorHAnsi" w:eastAsiaTheme="majorEastAsia" w:hAnsiTheme="majorHAnsi" w:cstheme="majorBidi"/>
      <w:spacing w:val="5"/>
      <w:kern w:val="28"/>
      <w:sz w:val="52"/>
      <w:szCs w:val="52"/>
    </w:rPr>
  </w:style>
  <w:style w:type="character" w:styleId="IntenseEmphasis">
    <w:name w:val="Intense Emphasis"/>
    <w:basedOn w:val="DefaultParagraphFont"/>
    <w:uiPriority w:val="21"/>
    <w:qFormat/>
    <w:rsid w:val="00501C04"/>
    <w:rPr>
      <w:b/>
      <w:bCs/>
      <w:i/>
      <w:iCs/>
      <w:color w:val="auto"/>
    </w:rPr>
  </w:style>
  <w:style w:type="paragraph" w:styleId="IntenseQuote">
    <w:name w:val="Intense Quote"/>
    <w:basedOn w:val="Normal"/>
    <w:next w:val="Normal"/>
    <w:link w:val="IntenseQuoteChar"/>
    <w:uiPriority w:val="30"/>
    <w:qFormat/>
    <w:rsid w:val="00501C04"/>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501C04"/>
    <w:rPr>
      <w:b/>
      <w:bCs/>
      <w:i/>
      <w:iCs/>
    </w:rPr>
  </w:style>
  <w:style w:type="paragraph" w:styleId="Header">
    <w:name w:val="header"/>
    <w:basedOn w:val="Normal"/>
    <w:link w:val="HeaderChar"/>
    <w:uiPriority w:val="99"/>
    <w:unhideWhenUsed/>
    <w:rsid w:val="0048425E"/>
    <w:pPr>
      <w:tabs>
        <w:tab w:val="center" w:pos="4680"/>
        <w:tab w:val="right" w:pos="9360"/>
      </w:tabs>
    </w:pPr>
  </w:style>
  <w:style w:type="character" w:customStyle="1" w:styleId="HeaderChar">
    <w:name w:val="Header Char"/>
    <w:basedOn w:val="DefaultParagraphFont"/>
    <w:link w:val="Header"/>
    <w:uiPriority w:val="99"/>
    <w:rsid w:val="0048425E"/>
  </w:style>
  <w:style w:type="paragraph" w:styleId="Footer">
    <w:name w:val="footer"/>
    <w:basedOn w:val="Normal"/>
    <w:link w:val="FooterChar"/>
    <w:uiPriority w:val="99"/>
    <w:unhideWhenUsed/>
    <w:rsid w:val="0048425E"/>
    <w:pPr>
      <w:tabs>
        <w:tab w:val="center" w:pos="4680"/>
        <w:tab w:val="right" w:pos="9360"/>
      </w:tabs>
    </w:pPr>
  </w:style>
  <w:style w:type="character" w:customStyle="1" w:styleId="FooterChar">
    <w:name w:val="Footer Char"/>
    <w:basedOn w:val="DefaultParagraphFont"/>
    <w:link w:val="Footer"/>
    <w:uiPriority w:val="99"/>
    <w:rsid w:val="0048425E"/>
  </w:style>
  <w:style w:type="paragraph" w:customStyle="1" w:styleId="bodytextindent0">
    <w:name w:val="#body text=indent 0"/>
    <w:basedOn w:val="Normal"/>
    <w:rsid w:val="0048425E"/>
    <w:pPr>
      <w:spacing w:before="240" w:after="0" w:line="240" w:lineRule="auto"/>
      <w:jc w:val="both"/>
    </w:pPr>
    <w:rPr>
      <w:rFonts w:ascii="Times New Roman" w:eastAsia="Times New Roman" w:hAnsi="Times New Roman" w:cs="Times New Roman"/>
      <w:sz w:val="24"/>
      <w:szCs w:val="20"/>
      <w:lang w:val="en-CA"/>
    </w:rPr>
  </w:style>
  <w:style w:type="paragraph" w:customStyle="1" w:styleId="AgrmtBL1">
    <w:name w:val="AgrmtB_L1"/>
    <w:basedOn w:val="Normal"/>
    <w:next w:val="Normal"/>
    <w:rsid w:val="0048425E"/>
    <w:pPr>
      <w:keepNext/>
      <w:spacing w:before="240" w:after="0" w:line="240" w:lineRule="auto"/>
      <w:jc w:val="center"/>
      <w:outlineLvl w:val="0"/>
    </w:pPr>
    <w:rPr>
      <w:rFonts w:ascii="Times New Roman" w:eastAsia="Times New Roman" w:hAnsi="Times New Roman" w:cs="Times New Roman"/>
      <w:b/>
      <w:caps/>
      <w:sz w:val="24"/>
      <w:szCs w:val="20"/>
      <w:lang w:val="en-CA"/>
    </w:rPr>
  </w:style>
  <w:style w:type="paragraph" w:styleId="Caption">
    <w:name w:val="caption"/>
    <w:basedOn w:val="BodyText"/>
    <w:qFormat/>
    <w:rsid w:val="0048425E"/>
    <w:pPr>
      <w:spacing w:after="120"/>
      <w:jc w:val="left"/>
    </w:pPr>
    <w:rPr>
      <w:rFonts w:eastAsia="Times New Roman"/>
      <w:b/>
      <w:szCs w:val="20"/>
    </w:rPr>
  </w:style>
  <w:style w:type="paragraph" w:customStyle="1" w:styleId="ArtBJStyL2">
    <w:name w:val="ArtBJSty_L2"/>
    <w:basedOn w:val="Normal"/>
    <w:next w:val="Normal"/>
    <w:rsid w:val="0048425E"/>
    <w:pPr>
      <w:spacing w:after="240" w:line="240" w:lineRule="auto"/>
      <w:jc w:val="both"/>
      <w:outlineLvl w:val="1"/>
    </w:pPr>
    <w:rPr>
      <w:rFonts w:ascii="Times New Roman" w:eastAsia="Times New Roman" w:hAnsi="Times New Roman" w:cs="Times New Roman"/>
      <w:sz w:val="24"/>
      <w:szCs w:val="20"/>
    </w:rPr>
  </w:style>
  <w:style w:type="paragraph" w:customStyle="1" w:styleId="BodyTextLeft">
    <w:name w:val="Body Text Left"/>
    <w:basedOn w:val="BodyText"/>
    <w:rsid w:val="0048425E"/>
    <w:pPr>
      <w:jc w:val="left"/>
    </w:pPr>
    <w:rPr>
      <w:rFonts w:eastAsia="Times New Roman"/>
      <w:szCs w:val="20"/>
    </w:rPr>
  </w:style>
  <w:style w:type="paragraph" w:customStyle="1" w:styleId="ArtBJStyL1">
    <w:name w:val="ArtBJSty_L1"/>
    <w:basedOn w:val="Normal"/>
    <w:next w:val="ArtBJStyL2"/>
    <w:rsid w:val="00332366"/>
    <w:pPr>
      <w:keepNext/>
      <w:spacing w:after="240" w:line="240" w:lineRule="auto"/>
      <w:jc w:val="center"/>
      <w:outlineLvl w:val="0"/>
    </w:pPr>
    <w:rPr>
      <w:rFonts w:ascii="Times New Roman" w:eastAsia="Times New Roman" w:hAnsi="Times New Roman" w:cs="Times New Roman"/>
      <w:b/>
      <w:color w:val="0000FF"/>
      <w:sz w:val="24"/>
      <w:szCs w:val="20"/>
      <w:u w:val="single"/>
    </w:rPr>
  </w:style>
  <w:style w:type="paragraph" w:styleId="ListNumber">
    <w:name w:val="List Number"/>
    <w:basedOn w:val="Normal"/>
    <w:rsid w:val="00332366"/>
    <w:pPr>
      <w:numPr>
        <w:numId w:val="9"/>
      </w:numPr>
      <w:spacing w:before="240" w:after="0" w:line="240" w:lineRule="auto"/>
      <w:jc w:val="both"/>
    </w:pPr>
    <w:rPr>
      <w:rFonts w:ascii="Times New Roman" w:eastAsia="Times New Roman" w:hAnsi="Times New Roman" w:cs="Times New Roman"/>
      <w:sz w:val="24"/>
      <w:szCs w:val="20"/>
      <w:lang w:val="en-CA"/>
    </w:rPr>
  </w:style>
  <w:style w:type="paragraph" w:styleId="ListNumber2">
    <w:name w:val="List Number 2"/>
    <w:basedOn w:val="Normal"/>
    <w:rsid w:val="00332366"/>
    <w:pPr>
      <w:numPr>
        <w:ilvl w:val="1"/>
        <w:numId w:val="9"/>
      </w:numPr>
      <w:spacing w:before="240" w:after="0" w:line="240" w:lineRule="auto"/>
      <w:jc w:val="both"/>
    </w:pPr>
    <w:rPr>
      <w:rFonts w:ascii="Times New Roman" w:eastAsia="Times New Roman" w:hAnsi="Times New Roman" w:cs="Times New Roman"/>
      <w:sz w:val="24"/>
      <w:szCs w:val="20"/>
      <w:lang w:val="en-CA"/>
    </w:rPr>
  </w:style>
  <w:style w:type="paragraph" w:styleId="ListNumber3">
    <w:name w:val="List Number 3"/>
    <w:basedOn w:val="Normal"/>
    <w:rsid w:val="00332366"/>
    <w:pPr>
      <w:numPr>
        <w:ilvl w:val="2"/>
        <w:numId w:val="9"/>
      </w:numPr>
      <w:spacing w:before="240" w:after="0" w:line="240" w:lineRule="auto"/>
      <w:jc w:val="both"/>
    </w:pPr>
    <w:rPr>
      <w:rFonts w:ascii="Times New Roman" w:eastAsia="Times New Roman" w:hAnsi="Times New Roman" w:cs="Times New Roman"/>
      <w:sz w:val="24"/>
      <w:szCs w:val="20"/>
      <w:lang w:val="en-CA"/>
    </w:rPr>
  </w:style>
  <w:style w:type="paragraph" w:styleId="ListNumber4">
    <w:name w:val="List Number 4"/>
    <w:basedOn w:val="Normal"/>
    <w:rsid w:val="00332366"/>
    <w:pPr>
      <w:numPr>
        <w:ilvl w:val="3"/>
        <w:numId w:val="9"/>
      </w:numPr>
      <w:spacing w:before="240" w:after="0" w:line="240" w:lineRule="auto"/>
      <w:jc w:val="both"/>
    </w:pPr>
    <w:rPr>
      <w:rFonts w:ascii="Times New Roman" w:eastAsia="Times New Roman" w:hAnsi="Times New Roman" w:cs="Times New Roman"/>
      <w:sz w:val="24"/>
      <w:szCs w:val="20"/>
      <w:lang w:val="en-CA"/>
    </w:rPr>
  </w:style>
  <w:style w:type="paragraph" w:styleId="ListNumber5">
    <w:name w:val="List Number 5"/>
    <w:basedOn w:val="Normal"/>
    <w:rsid w:val="00332366"/>
    <w:pPr>
      <w:numPr>
        <w:ilvl w:val="4"/>
        <w:numId w:val="9"/>
      </w:numPr>
      <w:spacing w:before="240" w:after="0" w:line="240" w:lineRule="auto"/>
      <w:jc w:val="both"/>
    </w:pPr>
    <w:rPr>
      <w:rFonts w:ascii="Times New Roman" w:eastAsia="Times New Roman" w:hAnsi="Times New Roman" w:cs="Times New Roman"/>
      <w:sz w:val="24"/>
      <w:szCs w:val="20"/>
      <w:lang w:val="en-CA"/>
    </w:rPr>
  </w:style>
  <w:style w:type="paragraph" w:customStyle="1" w:styleId="ArtBJStyL3">
    <w:name w:val="ArtBJSty_L3"/>
    <w:basedOn w:val="ArtBJStyL2"/>
    <w:rsid w:val="00A53437"/>
    <w:pPr>
      <w:tabs>
        <w:tab w:val="num" w:pos="1440"/>
      </w:tabs>
      <w:ind w:left="1440" w:hanging="720"/>
      <w:outlineLvl w:val="2"/>
    </w:pPr>
  </w:style>
  <w:style w:type="paragraph" w:customStyle="1" w:styleId="ArtBJStyL4">
    <w:name w:val="ArtBJSty_L4"/>
    <w:basedOn w:val="ArtBJStyL3"/>
    <w:rsid w:val="00A53437"/>
    <w:pPr>
      <w:tabs>
        <w:tab w:val="clear" w:pos="1440"/>
        <w:tab w:val="num" w:pos="2160"/>
      </w:tabs>
      <w:ind w:left="2160"/>
      <w:outlineLvl w:val="3"/>
    </w:pPr>
  </w:style>
  <w:style w:type="paragraph" w:customStyle="1" w:styleId="ArtBJStyL5">
    <w:name w:val="ArtBJSty_L5"/>
    <w:basedOn w:val="ArtBJStyL4"/>
    <w:rsid w:val="00A53437"/>
    <w:pPr>
      <w:tabs>
        <w:tab w:val="clear" w:pos="2160"/>
        <w:tab w:val="num" w:pos="2880"/>
      </w:tabs>
      <w:spacing w:before="120"/>
      <w:ind w:left="2880"/>
      <w:outlineLvl w:val="4"/>
    </w:pPr>
  </w:style>
  <w:style w:type="paragraph" w:customStyle="1" w:styleId="ArtBJStyL6">
    <w:name w:val="ArtBJSty_L6"/>
    <w:basedOn w:val="ArtBJStyL5"/>
    <w:rsid w:val="00A53437"/>
    <w:pPr>
      <w:tabs>
        <w:tab w:val="clear" w:pos="2880"/>
        <w:tab w:val="num" w:pos="3600"/>
      </w:tabs>
      <w:ind w:left="3600"/>
      <w:outlineLvl w:val="5"/>
    </w:pPr>
  </w:style>
  <w:style w:type="paragraph" w:customStyle="1" w:styleId="ArtBJStyL7">
    <w:name w:val="ArtBJSty_L7"/>
    <w:basedOn w:val="ArtBJStyL6"/>
    <w:rsid w:val="00A53437"/>
    <w:pPr>
      <w:tabs>
        <w:tab w:val="clear" w:pos="3600"/>
        <w:tab w:val="num" w:pos="4320"/>
      </w:tabs>
      <w:ind w:left="4320"/>
      <w:outlineLvl w:val="6"/>
    </w:pPr>
  </w:style>
  <w:style w:type="paragraph" w:customStyle="1" w:styleId="ArtBJStyL8">
    <w:name w:val="ArtBJSty_L8"/>
    <w:basedOn w:val="ArtBJStyL7"/>
    <w:rsid w:val="00A53437"/>
    <w:pPr>
      <w:tabs>
        <w:tab w:val="clear" w:pos="4320"/>
        <w:tab w:val="num" w:pos="5040"/>
      </w:tabs>
      <w:ind w:left="5040"/>
      <w:outlineLvl w:val="7"/>
    </w:pPr>
  </w:style>
  <w:style w:type="character" w:styleId="CommentReference">
    <w:name w:val="annotation reference"/>
    <w:basedOn w:val="DefaultParagraphFont"/>
    <w:uiPriority w:val="99"/>
    <w:semiHidden/>
    <w:unhideWhenUsed/>
    <w:rsid w:val="00ED6DAF"/>
    <w:rPr>
      <w:sz w:val="16"/>
      <w:szCs w:val="16"/>
    </w:rPr>
  </w:style>
  <w:style w:type="paragraph" w:styleId="CommentText">
    <w:name w:val="annotation text"/>
    <w:basedOn w:val="Normal"/>
    <w:link w:val="CommentTextChar"/>
    <w:uiPriority w:val="99"/>
    <w:semiHidden/>
    <w:unhideWhenUsed/>
    <w:rsid w:val="00ED6DAF"/>
    <w:pPr>
      <w:spacing w:line="240" w:lineRule="auto"/>
    </w:pPr>
    <w:rPr>
      <w:sz w:val="20"/>
      <w:szCs w:val="20"/>
    </w:rPr>
  </w:style>
  <w:style w:type="character" w:customStyle="1" w:styleId="CommentTextChar">
    <w:name w:val="Comment Text Char"/>
    <w:basedOn w:val="DefaultParagraphFont"/>
    <w:link w:val="CommentText"/>
    <w:uiPriority w:val="99"/>
    <w:semiHidden/>
    <w:rsid w:val="00ED6DAF"/>
    <w:rPr>
      <w:rFonts w:asciiTheme="minorHAnsi" w:eastAsiaTheme="minorEastAsia" w:hAnsiTheme="minorHAnsi"/>
      <w:sz w:val="20"/>
      <w:szCs w:val="20"/>
    </w:rPr>
  </w:style>
  <w:style w:type="paragraph" w:styleId="CommentSubject">
    <w:name w:val="annotation subject"/>
    <w:basedOn w:val="CommentText"/>
    <w:next w:val="CommentText"/>
    <w:link w:val="CommentSubjectChar"/>
    <w:uiPriority w:val="99"/>
    <w:semiHidden/>
    <w:unhideWhenUsed/>
    <w:rsid w:val="00ED6DAF"/>
    <w:rPr>
      <w:b/>
      <w:bCs/>
    </w:rPr>
  </w:style>
  <w:style w:type="character" w:customStyle="1" w:styleId="CommentSubjectChar">
    <w:name w:val="Comment Subject Char"/>
    <w:basedOn w:val="CommentTextChar"/>
    <w:link w:val="CommentSubject"/>
    <w:uiPriority w:val="99"/>
    <w:semiHidden/>
    <w:rsid w:val="00ED6DAF"/>
    <w:rPr>
      <w:rFonts w:asciiTheme="minorHAnsi" w:eastAsiaTheme="minorEastAsia" w:hAnsiTheme="minorHAnsi"/>
      <w:b/>
      <w:bCs/>
      <w:sz w:val="20"/>
      <w:szCs w:val="20"/>
    </w:rPr>
  </w:style>
  <w:style w:type="paragraph" w:styleId="BalloonText">
    <w:name w:val="Balloon Text"/>
    <w:basedOn w:val="Normal"/>
    <w:link w:val="BalloonTextChar"/>
    <w:uiPriority w:val="99"/>
    <w:semiHidden/>
    <w:unhideWhenUsed/>
    <w:rsid w:val="00ED6D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DAF"/>
    <w:rPr>
      <w:rFonts w:ascii="Segoe UI" w:eastAsiaTheme="minorEastAsia" w:hAnsi="Segoe UI" w:cs="Segoe UI"/>
      <w:sz w:val="18"/>
      <w:szCs w:val="18"/>
    </w:rPr>
  </w:style>
  <w:style w:type="character" w:customStyle="1" w:styleId="A4">
    <w:name w:val="A4"/>
    <w:uiPriority w:val="99"/>
    <w:rsid w:val="002372D9"/>
    <w:rPr>
      <w:rFonts w:ascii="Times New Roman" w:hAnsi="Times New Roman" w:cs="Times New Roman"/>
      <w:color w:val="000000"/>
    </w:rPr>
  </w:style>
  <w:style w:type="paragraph" w:styleId="ListParagraph">
    <w:name w:val="List Paragraph"/>
    <w:basedOn w:val="Normal"/>
    <w:uiPriority w:val="34"/>
    <w:qFormat/>
    <w:rsid w:val="00E35545"/>
    <w:pPr>
      <w:spacing w:after="0" w:line="240" w:lineRule="auto"/>
      <w:ind w:left="720"/>
      <w:contextualSpacing/>
    </w:pPr>
    <w:rPr>
      <w:sz w:val="24"/>
      <w:szCs w:val="24"/>
    </w:rPr>
  </w:style>
  <w:style w:type="paragraph" w:customStyle="1" w:styleId="Pa0">
    <w:name w:val="Pa0"/>
    <w:basedOn w:val="Normal"/>
    <w:next w:val="Normal"/>
    <w:uiPriority w:val="99"/>
    <w:rsid w:val="002D2D02"/>
    <w:pPr>
      <w:widowControl w:val="0"/>
      <w:autoSpaceDE w:val="0"/>
      <w:autoSpaceDN w:val="0"/>
      <w:adjustRightInd w:val="0"/>
      <w:spacing w:after="0" w:line="241" w:lineRule="atLeast"/>
    </w:pPr>
    <w:rPr>
      <w:rFonts w:ascii="Myriad Pro" w:hAnsi="Myriad Pro" w:cs="Times New Roman"/>
      <w:sz w:val="24"/>
      <w:szCs w:val="24"/>
    </w:rPr>
  </w:style>
  <w:style w:type="paragraph" w:styleId="NormalWeb">
    <w:name w:val="Normal (Web)"/>
    <w:basedOn w:val="Normal"/>
    <w:uiPriority w:val="99"/>
    <w:unhideWhenUsed/>
    <w:rsid w:val="00FE59C6"/>
    <w:pPr>
      <w:spacing w:before="100" w:beforeAutospacing="1" w:after="100" w:afterAutospacing="1" w:line="240" w:lineRule="auto"/>
    </w:pPr>
    <w:rPr>
      <w:rFonts w:ascii="Calibri" w:eastAsiaTheme="minorHAnsi" w:hAnsi="Calibri" w:cs="Calibri"/>
      <w:sz w:val="22"/>
      <w:szCs w:val="22"/>
    </w:rPr>
  </w:style>
  <w:style w:type="character" w:styleId="Strong">
    <w:name w:val="Strong"/>
    <w:basedOn w:val="DefaultParagraphFont"/>
    <w:uiPriority w:val="22"/>
    <w:qFormat/>
    <w:rsid w:val="00FE59C6"/>
    <w:rPr>
      <w:b/>
      <w:bCs/>
    </w:rPr>
  </w:style>
  <w:style w:type="character" w:styleId="Hyperlink">
    <w:name w:val="Hyperlink"/>
    <w:basedOn w:val="DefaultParagraphFont"/>
    <w:uiPriority w:val="99"/>
    <w:unhideWhenUsed/>
    <w:rsid w:val="00FE59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ctorsofbc.ca/your-benefits/discount-programs/club-m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8AD95-CA60-4354-A6F1-9B6C0A271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3777</Words>
  <Characters>21534</Characters>
  <Application>Microsoft Office Word</Application>
  <DocSecurity>8</DocSecurity>
  <Lines>179</Lines>
  <Paragraphs>50</Paragraphs>
  <ScaleCrop>false</ScaleCrop>
  <HeadingPairs>
    <vt:vector size="2" baseType="variant">
      <vt:variant>
        <vt:lpstr>Title</vt:lpstr>
      </vt:variant>
      <vt:variant>
        <vt:i4>1</vt:i4>
      </vt:variant>
    </vt:vector>
  </HeadingPairs>
  <TitlesOfParts>
    <vt:vector size="1" baseType="lpstr">
      <vt:lpstr>Contractor Agreement</vt:lpstr>
    </vt:vector>
  </TitlesOfParts>
  <Company/>
  <LinksUpToDate>false</LinksUpToDate>
  <CharactersWithSpaces>25261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Contractor Agreement</dc:title>
  <dc:subject/>
  <dc:creator>Jennifer A. Hau</dc:creator>
  <cp:keywords> </cp:keywords>
  <dc:description/>
  <cp:lastModifiedBy>Caroline McGechaen</cp:lastModifiedBy>
  <cp:revision>2</cp:revision>
  <cp:lastPrinted>2022-08-02T23:38:00Z</cp:lastPrinted>
  <dcterms:created xsi:type="dcterms:W3CDTF">2023-01-31T21:06:00Z</dcterms:created>
  <dcterms:modified xsi:type="dcterms:W3CDTF">2023-01-31T21:06:00Z</dcterms:modified>
  <cp:category>Agreement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JAH</vt:lpwstr>
  </property>
  <property fmtid="{D5CDD505-2E9C-101B-9397-08002B2CF9AE}" pid="3" name="Typist">
    <vt:lpwstr>jmw</vt:lpwstr>
  </property>
  <property fmtid="{D5CDD505-2E9C-101B-9397-08002B2CF9AE}" pid="4" name="FileNumber">
    <vt:lpwstr>043455-0094187</vt:lpwstr>
  </property>
  <property fmtid="{D5CDD505-2E9C-101B-9397-08002B2CF9AE}" pid="5" name="FooterPath">
    <vt:lpwstr>043455-0094187\425811</vt:lpwstr>
  </property>
</Properties>
</file>